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AC" w:rsidRDefault="00CD1E6C" w:rsidP="00484AA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:rsidR="00484AAC" w:rsidRDefault="00484AAC" w:rsidP="00484AA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484AAC" w:rsidRDefault="00484AAC" w:rsidP="00484AA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«Институт непрерывного образования»</w:t>
      </w:r>
    </w:p>
    <w:p w:rsidR="00484AAC" w:rsidRDefault="00484AAC" w:rsidP="00484AAC">
      <w:pPr>
        <w:jc w:val="center"/>
        <w:rPr>
          <w:rFonts w:ascii="Calibri" w:hAnsi="Calibri" w:cs="Calibri"/>
          <w:b/>
          <w:bCs/>
        </w:rPr>
      </w:pPr>
    </w:p>
    <w:tbl>
      <w:tblPr>
        <w:tblStyle w:val="a5"/>
        <w:tblpPr w:leftFromText="180" w:rightFromText="180" w:vertAnchor="text" w:horzAnchor="margin" w:tblpY="273"/>
        <w:tblW w:w="45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  <w:gridCol w:w="4718"/>
      </w:tblGrid>
      <w:tr w:rsidR="00484AAC" w:rsidTr="00484AAC">
        <w:trPr>
          <w:trHeight w:val="936"/>
        </w:trPr>
        <w:tc>
          <w:tcPr>
            <w:tcW w:w="2500" w:type="pct"/>
            <w:hideMark/>
          </w:tcPr>
          <w:p w:rsidR="00484AAC" w:rsidRDefault="00896181">
            <w:pPr>
              <w:spacing w:before="5" w:line="274" w:lineRule="exact"/>
              <w:ind w:right="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ПРИНЯТО</w:t>
            </w:r>
          </w:p>
          <w:p w:rsidR="00484AAC" w:rsidRDefault="00484AAC">
            <w:pPr>
              <w:spacing w:before="5" w:line="274" w:lineRule="exact"/>
              <w:ind w:right="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 </w:t>
            </w:r>
            <w:r w:rsidR="00BE3867">
              <w:rPr>
                <w:rFonts w:ascii="Times New Roman" w:eastAsia="Calibri" w:hAnsi="Times New Roman" w:cs="Times New Roman"/>
              </w:rPr>
              <w:t>заседании педагогического совета</w:t>
            </w:r>
          </w:p>
          <w:p w:rsidR="00484AAC" w:rsidRDefault="00484AAC">
            <w:pPr>
              <w:spacing w:before="5" w:line="274" w:lineRule="exact"/>
              <w:ind w:right="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№ ____</w:t>
            </w:r>
          </w:p>
          <w:p w:rsidR="00484AAC" w:rsidRDefault="00484AAC">
            <w:pPr>
              <w:spacing w:before="5" w:line="274" w:lineRule="exact"/>
              <w:ind w:right="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«___»__________20___г.</w:t>
            </w:r>
          </w:p>
        </w:tc>
        <w:tc>
          <w:tcPr>
            <w:tcW w:w="2500" w:type="pct"/>
            <w:hideMark/>
          </w:tcPr>
          <w:p w:rsidR="00484AAC" w:rsidRDefault="00896181" w:rsidP="00896181">
            <w:pPr>
              <w:spacing w:before="5" w:line="274" w:lineRule="exact"/>
              <w:ind w:right="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</w:t>
            </w:r>
            <w:r w:rsidR="00484AAC">
              <w:rPr>
                <w:rFonts w:ascii="Times New Roman" w:eastAsia="Calibri" w:hAnsi="Times New Roman" w:cs="Times New Roman"/>
              </w:rPr>
              <w:t>УТВЕРЖДАЮ</w:t>
            </w:r>
          </w:p>
          <w:p w:rsidR="00896181" w:rsidRDefault="00896181" w:rsidP="00896181">
            <w:pPr>
              <w:spacing w:before="5" w:line="274" w:lineRule="exact"/>
              <w:ind w:right="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</w:t>
            </w:r>
            <w:r w:rsidR="00484AAC">
              <w:rPr>
                <w:rFonts w:ascii="Times New Roman" w:eastAsia="Calibri" w:hAnsi="Times New Roman" w:cs="Times New Roman"/>
              </w:rPr>
              <w:t xml:space="preserve">Директор </w:t>
            </w:r>
            <w:r w:rsidR="00CD1E6C">
              <w:rPr>
                <w:rFonts w:ascii="Times New Roman" w:eastAsia="Calibri" w:hAnsi="Times New Roman" w:cs="Times New Roman"/>
              </w:rPr>
              <w:t>АНО</w:t>
            </w:r>
            <w:r>
              <w:rPr>
                <w:rFonts w:ascii="Times New Roman" w:eastAsia="Calibri" w:hAnsi="Times New Roman" w:cs="Times New Roman"/>
              </w:rPr>
              <w:t xml:space="preserve"> ДПО «Институт</w:t>
            </w:r>
          </w:p>
          <w:p w:rsidR="00896181" w:rsidRDefault="00896181" w:rsidP="00896181">
            <w:pPr>
              <w:spacing w:before="5" w:line="274" w:lineRule="exact"/>
              <w:ind w:right="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непрерывного образования»</w:t>
            </w:r>
          </w:p>
          <w:p w:rsidR="00484AAC" w:rsidRDefault="00484AAC" w:rsidP="00896181">
            <w:pPr>
              <w:spacing w:before="5" w:line="274" w:lineRule="exact"/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 Н.И. Кобякова</w:t>
            </w:r>
          </w:p>
          <w:p w:rsidR="00484AAC" w:rsidRDefault="00896181" w:rsidP="00896181">
            <w:pPr>
              <w:spacing w:before="5" w:line="274" w:lineRule="exact"/>
              <w:ind w:right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</w:t>
            </w:r>
            <w:r w:rsidR="00484AAC">
              <w:rPr>
                <w:rFonts w:ascii="Times New Roman" w:eastAsia="Calibri" w:hAnsi="Times New Roman" w:cs="Times New Roman"/>
              </w:rPr>
              <w:t>«___»___________20___г.</w:t>
            </w:r>
          </w:p>
        </w:tc>
      </w:tr>
    </w:tbl>
    <w:p w:rsidR="009F698A" w:rsidRDefault="009F698A" w:rsidP="009F698A">
      <w:pPr>
        <w:spacing w:after="0"/>
        <w:jc w:val="center"/>
        <w:rPr>
          <w:rFonts w:ascii="Calibri" w:hAnsi="Calibri" w:cs="Calibri"/>
          <w:b/>
          <w:bCs/>
        </w:rPr>
      </w:pPr>
    </w:p>
    <w:p w:rsidR="00484AAC" w:rsidRPr="0012682C" w:rsidRDefault="00484AAC" w:rsidP="009F698A">
      <w:pPr>
        <w:spacing w:after="0"/>
        <w:jc w:val="center"/>
        <w:rPr>
          <w:rFonts w:ascii="Calibri" w:hAnsi="Calibri" w:cs="Calibri"/>
          <w:b/>
          <w:bCs/>
        </w:rPr>
      </w:pPr>
    </w:p>
    <w:p w:rsidR="009F698A" w:rsidRDefault="009F698A" w:rsidP="009F698A">
      <w:pPr>
        <w:overflowPunct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98A" w:rsidRDefault="009F698A" w:rsidP="009F698A">
      <w:pPr>
        <w:overflowPunct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98A" w:rsidRDefault="009F698A" w:rsidP="009F698A">
      <w:pPr>
        <w:overflowPunct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89" w:type="pct"/>
        <w:tblLook w:val="04A0"/>
      </w:tblPr>
      <w:tblGrid>
        <w:gridCol w:w="6258"/>
        <w:gridCol w:w="3998"/>
      </w:tblGrid>
      <w:tr w:rsidR="009F698A" w:rsidRPr="00407767" w:rsidTr="003377D6">
        <w:trPr>
          <w:trHeight w:val="2039"/>
        </w:trPr>
        <w:tc>
          <w:tcPr>
            <w:tcW w:w="3051" w:type="pct"/>
            <w:hideMark/>
          </w:tcPr>
          <w:p w:rsidR="009F698A" w:rsidRPr="009A5C67" w:rsidRDefault="009F698A" w:rsidP="009F6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hideMark/>
          </w:tcPr>
          <w:p w:rsidR="009F698A" w:rsidRPr="009A5C67" w:rsidRDefault="009F698A" w:rsidP="009F6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FF7" w:rsidRDefault="00C53FF7" w:rsidP="009F6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FF7" w:rsidRDefault="00C53FF7" w:rsidP="00C53F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FF7" w:rsidRPr="004F5F06" w:rsidRDefault="00C53FF7" w:rsidP="00C53FF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F0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53FF7" w:rsidRPr="004F5F06" w:rsidRDefault="00C53FF7" w:rsidP="00C53F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формах получения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53FF7" w:rsidRPr="004F5F06" w:rsidRDefault="00CD1E6C" w:rsidP="00C53F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</w:t>
      </w:r>
      <w:r w:rsidR="009F698A">
        <w:rPr>
          <w:rFonts w:ascii="Times New Roman" w:hAnsi="Times New Roman" w:cs="Times New Roman"/>
          <w:sz w:val="28"/>
          <w:szCs w:val="28"/>
        </w:rPr>
        <w:t xml:space="preserve"> ДПО «Институт непрерывного</w:t>
      </w:r>
      <w:r w:rsidR="00C53FF7" w:rsidRPr="004F5F06">
        <w:rPr>
          <w:rFonts w:ascii="Times New Roman" w:hAnsi="Times New Roman" w:cs="Times New Roman"/>
          <w:sz w:val="28"/>
          <w:szCs w:val="28"/>
        </w:rPr>
        <w:t xml:space="preserve"> образования»</w:t>
      </w:r>
    </w:p>
    <w:p w:rsidR="00C53FF7" w:rsidRDefault="00C53FF7" w:rsidP="00C53F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FF7" w:rsidRDefault="00C53FF7" w:rsidP="00C53F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FF7" w:rsidRDefault="00C53FF7" w:rsidP="00C53F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FF7" w:rsidRDefault="00C53FF7" w:rsidP="00C53F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FF7" w:rsidRDefault="00C53FF7" w:rsidP="00C53F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FF7" w:rsidRDefault="00C53FF7" w:rsidP="00C53F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FF7" w:rsidRDefault="00C53FF7" w:rsidP="00C53F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FF7" w:rsidRDefault="00C53FF7" w:rsidP="00C53F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FF7" w:rsidRDefault="00C53FF7" w:rsidP="00C53F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FF7" w:rsidRDefault="00C53FF7" w:rsidP="00C53F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B14" w:rsidRDefault="00901B14" w:rsidP="00C53F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FF7" w:rsidRPr="009F698A" w:rsidRDefault="00C53FF7" w:rsidP="00C53FF7">
      <w:pPr>
        <w:jc w:val="center"/>
        <w:rPr>
          <w:rFonts w:ascii="Times New Roman" w:hAnsi="Times New Roman" w:cs="Times New Roman"/>
          <w:sz w:val="26"/>
          <w:szCs w:val="26"/>
        </w:rPr>
      </w:pPr>
      <w:r w:rsidRPr="009F698A">
        <w:rPr>
          <w:rFonts w:ascii="Times New Roman" w:hAnsi="Times New Roman" w:cs="Times New Roman"/>
          <w:sz w:val="26"/>
          <w:szCs w:val="26"/>
        </w:rPr>
        <w:t>г</w:t>
      </w:r>
      <w:r w:rsidR="009F698A">
        <w:rPr>
          <w:rFonts w:ascii="Times New Roman" w:hAnsi="Times New Roman" w:cs="Times New Roman"/>
          <w:sz w:val="26"/>
          <w:szCs w:val="26"/>
        </w:rPr>
        <w:t>. Новокузнецк</w:t>
      </w:r>
    </w:p>
    <w:p w:rsidR="00C53FF7" w:rsidRDefault="009F698A" w:rsidP="00C53F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C53F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3FF7" w:rsidRPr="00BE3867" w:rsidRDefault="00C53FF7" w:rsidP="00C53FF7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38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Положение</w:t>
      </w:r>
    </w:p>
    <w:p w:rsidR="009F698A" w:rsidRPr="00BE3867" w:rsidRDefault="00C53FF7" w:rsidP="009F698A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38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формах получения образования в</w:t>
      </w:r>
      <w:r w:rsidR="00484AAC" w:rsidRPr="00BE38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D1E6C" w:rsidRPr="00BE38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АНО</w:t>
      </w:r>
      <w:r w:rsidR="009F698A" w:rsidRPr="00BE38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ДПО </w:t>
      </w:r>
    </w:p>
    <w:p w:rsidR="00C53FF7" w:rsidRPr="00BE3867" w:rsidRDefault="009F698A" w:rsidP="009F698A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38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«Институт непрерывного</w:t>
      </w:r>
      <w:r w:rsidR="00C53FF7" w:rsidRPr="00BE38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образования»</w:t>
      </w:r>
    </w:p>
    <w:p w:rsidR="00C53FF7" w:rsidRPr="00BE3867" w:rsidRDefault="00C53FF7" w:rsidP="00C53FF7">
      <w:pPr>
        <w:spacing w:after="0" w:line="360" w:lineRule="atLeast"/>
        <w:textAlignment w:val="baseline"/>
        <w:outlineLvl w:val="2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53FF7" w:rsidRPr="00BE3867" w:rsidRDefault="00C53FF7" w:rsidP="00C53FF7">
      <w:pPr>
        <w:spacing w:after="0" w:line="360" w:lineRule="atLeast"/>
        <w:textAlignment w:val="baseline"/>
        <w:outlineLvl w:val="2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53FF7" w:rsidRPr="00BE3867" w:rsidRDefault="00C53FF7" w:rsidP="00C53FF7">
      <w:pPr>
        <w:jc w:val="center"/>
        <w:rPr>
          <w:rFonts w:ascii="Times New Roman" w:hAnsi="Times New Roman"/>
          <w:sz w:val="24"/>
          <w:szCs w:val="24"/>
        </w:rPr>
      </w:pPr>
      <w:r w:rsidRPr="00BE3867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C53FF7" w:rsidRPr="00BE3867" w:rsidRDefault="00C53FF7" w:rsidP="00C53FF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386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77330D" w:rsidRPr="00BE3867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="0077330D" w:rsidRPr="00BE3867">
        <w:rPr>
          <w:rFonts w:ascii="Times New Roman" w:hAnsi="Times New Roman" w:cs="Times New Roman"/>
          <w:b w:val="0"/>
          <w:sz w:val="24"/>
          <w:szCs w:val="24"/>
        </w:rPr>
        <w:t>Положение о формах</w:t>
      </w:r>
      <w:r w:rsidRPr="00BE3867">
        <w:rPr>
          <w:rFonts w:ascii="Times New Roman" w:hAnsi="Times New Roman" w:cs="Times New Roman"/>
          <w:b w:val="0"/>
          <w:sz w:val="24"/>
          <w:szCs w:val="24"/>
        </w:rPr>
        <w:t xml:space="preserve"> получения образования в </w:t>
      </w:r>
      <w:r w:rsidR="00CD1E6C" w:rsidRPr="00BE3867">
        <w:rPr>
          <w:rFonts w:ascii="Times New Roman" w:hAnsi="Times New Roman" w:cs="Times New Roman"/>
          <w:b w:val="0"/>
          <w:sz w:val="24"/>
          <w:szCs w:val="24"/>
        </w:rPr>
        <w:t>АНО</w:t>
      </w:r>
      <w:r w:rsidRPr="00BE38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25E5" w:rsidRPr="00BE3867">
        <w:rPr>
          <w:rFonts w:ascii="Times New Roman" w:hAnsi="Times New Roman" w:cs="Times New Roman"/>
          <w:b w:val="0"/>
          <w:sz w:val="24"/>
          <w:szCs w:val="24"/>
        </w:rPr>
        <w:t xml:space="preserve">ДПО </w:t>
      </w:r>
      <w:r w:rsidRPr="00BE3867">
        <w:rPr>
          <w:rFonts w:ascii="Times New Roman" w:hAnsi="Times New Roman" w:cs="Times New Roman"/>
          <w:b w:val="0"/>
          <w:sz w:val="24"/>
          <w:szCs w:val="24"/>
        </w:rPr>
        <w:t>«</w:t>
      </w:r>
      <w:r w:rsidR="008525E5" w:rsidRPr="00BE3867">
        <w:rPr>
          <w:rFonts w:ascii="Times New Roman" w:hAnsi="Times New Roman" w:cs="Times New Roman"/>
          <w:b w:val="0"/>
          <w:sz w:val="24"/>
          <w:szCs w:val="24"/>
        </w:rPr>
        <w:t xml:space="preserve">Институт непрерывного </w:t>
      </w:r>
      <w:r w:rsidRPr="00BE3867">
        <w:rPr>
          <w:rFonts w:ascii="Times New Roman" w:hAnsi="Times New Roman" w:cs="Times New Roman"/>
          <w:b w:val="0"/>
          <w:sz w:val="24"/>
          <w:szCs w:val="24"/>
        </w:rPr>
        <w:t>образования»  (далее – Положение) разработано в соответствии с Конституцией Российской Федерации,  Федеральным законом «Об образовании в Российской Федерации № 273 от 29.12.2012 г., Приказом Министерства образования и науки РФ от 1 июля 2013 г. N 499 «Об утверждении Порядка организации и осуществления образовательной деятельности по дополнительным профессиональным</w:t>
      </w:r>
      <w:r w:rsidR="0077330D" w:rsidRPr="00BE3867">
        <w:rPr>
          <w:rFonts w:ascii="Times New Roman" w:hAnsi="Times New Roman" w:cs="Times New Roman"/>
          <w:b w:val="0"/>
          <w:sz w:val="24"/>
          <w:szCs w:val="24"/>
        </w:rPr>
        <w:t xml:space="preserve"> программам</w:t>
      </w:r>
      <w:r w:rsidRPr="00BE3867">
        <w:rPr>
          <w:rFonts w:ascii="Times New Roman" w:hAnsi="Times New Roman" w:cs="Times New Roman"/>
          <w:b w:val="0"/>
          <w:sz w:val="24"/>
          <w:szCs w:val="24"/>
        </w:rPr>
        <w:t xml:space="preserve">»,  Уставом </w:t>
      </w:r>
      <w:r w:rsidR="00CD1E6C" w:rsidRPr="00BE3867">
        <w:rPr>
          <w:rFonts w:ascii="Times New Roman" w:hAnsi="Times New Roman" w:cs="Times New Roman"/>
          <w:b w:val="0"/>
          <w:sz w:val="24"/>
          <w:szCs w:val="24"/>
        </w:rPr>
        <w:t>АНО</w:t>
      </w:r>
      <w:r w:rsidR="009F698A" w:rsidRPr="00BE3867">
        <w:rPr>
          <w:rFonts w:ascii="Times New Roman" w:hAnsi="Times New Roman" w:cs="Times New Roman"/>
          <w:b w:val="0"/>
          <w:sz w:val="24"/>
          <w:szCs w:val="24"/>
        </w:rPr>
        <w:t xml:space="preserve"> ДПО «Институт</w:t>
      </w:r>
      <w:proofErr w:type="gramEnd"/>
      <w:r w:rsidR="009F698A" w:rsidRPr="00BE3867">
        <w:rPr>
          <w:rFonts w:ascii="Times New Roman" w:hAnsi="Times New Roman" w:cs="Times New Roman"/>
          <w:b w:val="0"/>
          <w:sz w:val="24"/>
          <w:szCs w:val="24"/>
        </w:rPr>
        <w:t xml:space="preserve"> непрерывного</w:t>
      </w:r>
      <w:r w:rsidRPr="00BE3867">
        <w:rPr>
          <w:rFonts w:ascii="Times New Roman" w:hAnsi="Times New Roman" w:cs="Times New Roman"/>
          <w:b w:val="0"/>
          <w:sz w:val="24"/>
          <w:szCs w:val="24"/>
        </w:rPr>
        <w:t xml:space="preserve"> образования», </w:t>
      </w:r>
      <w:r w:rsidR="0077330D" w:rsidRPr="00BE38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Pr="00BE3867">
        <w:rPr>
          <w:rFonts w:ascii="Times New Roman" w:hAnsi="Times New Roman" w:cs="Times New Roman"/>
          <w:b w:val="0"/>
          <w:sz w:val="24"/>
          <w:szCs w:val="24"/>
        </w:rPr>
        <w:t xml:space="preserve">Положением о приеме, поведении и отчислении </w:t>
      </w:r>
      <w:proofErr w:type="gramStart"/>
      <w:r w:rsidRPr="00BE3867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BE38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1E6C" w:rsidRPr="00BE3867">
        <w:rPr>
          <w:rFonts w:ascii="Times New Roman" w:hAnsi="Times New Roman" w:cs="Times New Roman"/>
          <w:b w:val="0"/>
          <w:sz w:val="24"/>
          <w:szCs w:val="24"/>
        </w:rPr>
        <w:t>АНО</w:t>
      </w:r>
      <w:r w:rsidR="009F698A" w:rsidRPr="00BE3867">
        <w:rPr>
          <w:rFonts w:ascii="Times New Roman" w:hAnsi="Times New Roman" w:cs="Times New Roman"/>
          <w:b w:val="0"/>
          <w:sz w:val="24"/>
          <w:szCs w:val="24"/>
        </w:rPr>
        <w:t xml:space="preserve"> ДПО «Институт непрерывного</w:t>
      </w:r>
      <w:r w:rsidRPr="00BE3867">
        <w:rPr>
          <w:rFonts w:ascii="Times New Roman" w:hAnsi="Times New Roman" w:cs="Times New Roman"/>
          <w:b w:val="0"/>
          <w:sz w:val="24"/>
          <w:szCs w:val="24"/>
        </w:rPr>
        <w:t xml:space="preserve"> образования».</w:t>
      </w:r>
    </w:p>
    <w:p w:rsidR="00C53FF7" w:rsidRPr="00BE3867" w:rsidRDefault="00C53FF7" w:rsidP="00901B1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6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1.2. Дополнительное профессиональное образование осуществляется   по дополнительным профессиональным программам повышения квалификации. </w:t>
      </w:r>
    </w:p>
    <w:p w:rsidR="00901B14" w:rsidRPr="00BE3867" w:rsidRDefault="00C53FF7" w:rsidP="00901B1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3867">
        <w:rPr>
          <w:rFonts w:ascii="Times New Roman" w:eastAsia="Times New Roman" w:hAnsi="Times New Roman"/>
          <w:sz w:val="24"/>
          <w:szCs w:val="24"/>
          <w:lang w:eastAsia="ru-RU"/>
        </w:rPr>
        <w:t xml:space="preserve">     1.3. </w:t>
      </w:r>
      <w:r w:rsidRPr="00BE3867">
        <w:rPr>
          <w:rFonts w:ascii="Times New Roman" w:hAnsi="Times New Roman"/>
          <w:sz w:val="24"/>
          <w:szCs w:val="24"/>
        </w:rPr>
        <w:t xml:space="preserve">Формы обучения и сроки освоения дополнительной профессиональной программы определяются образовательной программой и </w:t>
      </w:r>
      <w:r w:rsidR="00901B14" w:rsidRPr="00BE3867">
        <w:rPr>
          <w:rFonts w:ascii="Times New Roman" w:hAnsi="Times New Roman"/>
          <w:sz w:val="24"/>
          <w:szCs w:val="24"/>
        </w:rPr>
        <w:t>(или) договором об образовании.</w:t>
      </w:r>
    </w:p>
    <w:p w:rsidR="00C53FF7" w:rsidRPr="00BE3867" w:rsidRDefault="00901B14" w:rsidP="00901B1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3867">
        <w:rPr>
          <w:rFonts w:ascii="Times New Roman" w:hAnsi="Times New Roman"/>
          <w:sz w:val="24"/>
          <w:szCs w:val="24"/>
        </w:rPr>
        <w:t xml:space="preserve">     </w:t>
      </w:r>
      <w:r w:rsidR="00C53FF7" w:rsidRPr="00BE3867">
        <w:rPr>
          <w:rFonts w:ascii="Times New Roman" w:hAnsi="Times New Roman"/>
          <w:sz w:val="24"/>
          <w:szCs w:val="24"/>
        </w:rPr>
        <w:t>1.4. Срок освоения дополнительной профессиональной программы должен обеспечивать возможность достижения планируемых результатов, заявленных в программе. При этом минимально допустимый срок освоения программ повышения квалификации не может быть менее 16 часов.</w:t>
      </w:r>
    </w:p>
    <w:p w:rsidR="00C53FF7" w:rsidRPr="00BE3867" w:rsidRDefault="00C53FF7" w:rsidP="00901B14">
      <w:pPr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BE386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2. Фо</w:t>
      </w:r>
      <w:r w:rsidR="00901B14" w:rsidRPr="00BE386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р</w:t>
      </w:r>
      <w:r w:rsidRPr="00BE386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мы учебных занятий</w:t>
      </w:r>
    </w:p>
    <w:p w:rsidR="00C53FF7" w:rsidRPr="00BE3867" w:rsidRDefault="00C53FF7" w:rsidP="00901B14">
      <w:pPr>
        <w:spacing w:before="240"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38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</w:t>
      </w:r>
      <w:r w:rsidRPr="00BE386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E3867">
        <w:rPr>
          <w:rFonts w:ascii="Times New Roman" w:hAnsi="Times New Roman"/>
          <w:sz w:val="24"/>
          <w:szCs w:val="24"/>
        </w:rPr>
        <w:t>Формы учебных занятий и конкретные виды учебных работ определяются дополнительной профессиональной программой повышения квалификации.</w:t>
      </w:r>
    </w:p>
    <w:p w:rsidR="00C53FF7" w:rsidRPr="00BE3867" w:rsidRDefault="00C53FF7" w:rsidP="00C53F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38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2.2. Для реализации дополнительных профессиональных программ могут быть использованы следующие виды учебных занятий и учебных работ: лекции, практические и семинарские занятия, </w:t>
      </w:r>
      <w:proofErr w:type="spellStart"/>
      <w:r w:rsidRPr="00BE38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кейсовые</w:t>
      </w:r>
      <w:proofErr w:type="spellEnd"/>
      <w:r w:rsidRPr="00BE38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практические задания, круглые столы, мастер-классы, мастерские, деловые игры, тренинги, семинары по обмену опытом, выездные занятия, групповые и индивидуальные консультации.</w:t>
      </w:r>
    </w:p>
    <w:p w:rsidR="00C53FF7" w:rsidRPr="00BE3867" w:rsidRDefault="00C53FF7" w:rsidP="00C53F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38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 Практические занятия проводятся в условиях, максимально приближенных к условиям профессиональной деятельности.</w:t>
      </w:r>
    </w:p>
    <w:p w:rsidR="00C53FF7" w:rsidRPr="00BE3867" w:rsidRDefault="00C53FF7" w:rsidP="00C53F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38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 Для всех видов аудиторных занятий устанавливается академический час продолжительностью 45 минут.</w:t>
      </w:r>
    </w:p>
    <w:p w:rsidR="00C53FF7" w:rsidRPr="00BE3867" w:rsidRDefault="00C53FF7" w:rsidP="00C53FF7">
      <w:pPr>
        <w:spacing w:after="42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38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2.5. Итоговая аттестация проводится в форме собеседования, которое  позволяет обеспечить целостный и целенаправленный характер контроля освоения слушателями каждого раздела дополнительной профессиональной программы. </w:t>
      </w:r>
    </w:p>
    <w:p w:rsidR="00C53FF7" w:rsidRPr="00BE3867" w:rsidRDefault="00C53FF7" w:rsidP="00C53FF7">
      <w:pPr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BE386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3. Формы обучения</w:t>
      </w:r>
    </w:p>
    <w:p w:rsidR="00C53FF7" w:rsidRPr="00BE3867" w:rsidRDefault="00C53FF7" w:rsidP="00C53FF7">
      <w:pPr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C53FF7" w:rsidRPr="00BE3867" w:rsidRDefault="00C53FF7" w:rsidP="00C53FF7">
      <w:pPr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38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3.1.  </w:t>
      </w:r>
      <w:proofErr w:type="gramStart"/>
      <w:r w:rsidRPr="00BE38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Обучение</w:t>
      </w:r>
      <w:r w:rsidR="00BE38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слушателей  по программам</w:t>
      </w:r>
      <w:proofErr w:type="gramEnd"/>
      <w:r w:rsidR="00BE38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ДПО </w:t>
      </w:r>
      <w:r w:rsidRPr="00BE38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осуществляется по очно – заочной форме обучения.</w:t>
      </w:r>
    </w:p>
    <w:p w:rsidR="00C53FF7" w:rsidRPr="00BE3867" w:rsidRDefault="00901B14" w:rsidP="00C53FF7">
      <w:pPr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38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3.2. Очно – заочная форма </w:t>
      </w:r>
      <w:r w:rsidR="00C53FF7" w:rsidRPr="00BE38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подразумевает посещение занятий,  предусмотренных учебным планом, участие в семинарах, тренингах  и самостоятельную  работу слушателя.</w:t>
      </w:r>
    </w:p>
    <w:p w:rsidR="00C53FF7" w:rsidRPr="00BE3867" w:rsidRDefault="00C53FF7" w:rsidP="00C53FF7">
      <w:pPr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38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3.3. Форма обучения указывается при поступлении на обучение в </w:t>
      </w:r>
      <w:r w:rsidR="009F698A" w:rsidRPr="00BE38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Организацию</w:t>
      </w:r>
      <w:r w:rsidRPr="00BE38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заявлении  и в договоре об </w:t>
      </w:r>
      <w:proofErr w:type="gramStart"/>
      <w:r w:rsidRPr="00BE38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обучении</w:t>
      </w:r>
      <w:proofErr w:type="gramEnd"/>
      <w:r w:rsidRPr="00BE38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дополнительной профессиональной программе.</w:t>
      </w:r>
    </w:p>
    <w:p w:rsidR="00C53FF7" w:rsidRPr="00CC166D" w:rsidRDefault="00BE3867" w:rsidP="00C53F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</w:t>
      </w:r>
      <w:r w:rsidR="00C53FF7" w:rsidRPr="00CC1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 Т</w:t>
      </w:r>
    </w:p>
    <w:p w:rsidR="00C53FF7" w:rsidRPr="00CC166D" w:rsidRDefault="00C53FF7" w:rsidP="00C53F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ознакомления сотрудников</w:t>
      </w:r>
    </w:p>
    <w:p w:rsidR="00C53FF7" w:rsidRPr="00CC166D" w:rsidRDefault="00C53FF7" w:rsidP="00C53FF7">
      <w:pPr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3243"/>
        <w:gridCol w:w="3561"/>
        <w:gridCol w:w="1418"/>
        <w:gridCol w:w="1843"/>
      </w:tblGrid>
      <w:tr w:rsidR="00C53FF7" w:rsidRPr="00CC166D" w:rsidTr="000F7A8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п</w:t>
            </w:r>
            <w:proofErr w:type="gramEnd"/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Подпись</w:t>
            </w:r>
          </w:p>
        </w:tc>
      </w:tr>
      <w:tr w:rsidR="00C53FF7" w:rsidRPr="00CC166D" w:rsidTr="000F7A8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C53FF7" w:rsidRPr="00CC166D" w:rsidTr="000F7A8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C53FF7" w:rsidRPr="00CC166D" w:rsidTr="000F7A8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C53FF7" w:rsidRPr="00CC166D" w:rsidTr="000F7A8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C53FF7" w:rsidRPr="00CC166D" w:rsidTr="000F7A8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C53FF7" w:rsidRPr="00CC166D" w:rsidTr="000F7A8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C53FF7" w:rsidRPr="00CC166D" w:rsidTr="000F7A8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C53FF7" w:rsidRPr="00CC166D" w:rsidTr="000F7A8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C53FF7" w:rsidRPr="00CC166D" w:rsidTr="000F7A8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C53FF7" w:rsidRPr="00CC166D" w:rsidTr="000F7A8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FF7" w:rsidRPr="00CC166D" w:rsidRDefault="00C53FF7" w:rsidP="000F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C166D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</w:tbl>
    <w:p w:rsidR="0066152D" w:rsidRPr="00C5410F" w:rsidRDefault="0066152D" w:rsidP="00CE634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6152D" w:rsidRPr="00C5410F" w:rsidSect="003307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0D94"/>
    <w:multiLevelType w:val="multilevel"/>
    <w:tmpl w:val="A6C43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04084D"/>
    <w:rsid w:val="00000742"/>
    <w:rsid w:val="000126FA"/>
    <w:rsid w:val="00037273"/>
    <w:rsid w:val="0004084D"/>
    <w:rsid w:val="0004462A"/>
    <w:rsid w:val="000C0CD3"/>
    <w:rsid w:val="000D14C3"/>
    <w:rsid w:val="0010564C"/>
    <w:rsid w:val="001135B6"/>
    <w:rsid w:val="0016760C"/>
    <w:rsid w:val="0017131F"/>
    <w:rsid w:val="0017463A"/>
    <w:rsid w:val="0018255E"/>
    <w:rsid w:val="001A1EA9"/>
    <w:rsid w:val="001C7305"/>
    <w:rsid w:val="0024100B"/>
    <w:rsid w:val="00245E1B"/>
    <w:rsid w:val="00251831"/>
    <w:rsid w:val="002F027E"/>
    <w:rsid w:val="003307D0"/>
    <w:rsid w:val="00372687"/>
    <w:rsid w:val="00393731"/>
    <w:rsid w:val="003A5DD6"/>
    <w:rsid w:val="003B1B57"/>
    <w:rsid w:val="003B1E92"/>
    <w:rsid w:val="0043150F"/>
    <w:rsid w:val="00460A1E"/>
    <w:rsid w:val="0047173D"/>
    <w:rsid w:val="00484AAC"/>
    <w:rsid w:val="004A52C6"/>
    <w:rsid w:val="004C0B59"/>
    <w:rsid w:val="004C6E64"/>
    <w:rsid w:val="004F5F06"/>
    <w:rsid w:val="005125AB"/>
    <w:rsid w:val="00574896"/>
    <w:rsid w:val="005823AC"/>
    <w:rsid w:val="0058458D"/>
    <w:rsid w:val="00587D9C"/>
    <w:rsid w:val="005D191D"/>
    <w:rsid w:val="005D6856"/>
    <w:rsid w:val="006150C2"/>
    <w:rsid w:val="0062567D"/>
    <w:rsid w:val="00653776"/>
    <w:rsid w:val="0066152D"/>
    <w:rsid w:val="00690546"/>
    <w:rsid w:val="006B6233"/>
    <w:rsid w:val="006E2340"/>
    <w:rsid w:val="006F4D0E"/>
    <w:rsid w:val="00714228"/>
    <w:rsid w:val="007727D6"/>
    <w:rsid w:val="0077330D"/>
    <w:rsid w:val="007B53C9"/>
    <w:rsid w:val="007C2142"/>
    <w:rsid w:val="007E32FA"/>
    <w:rsid w:val="007F09CA"/>
    <w:rsid w:val="00837505"/>
    <w:rsid w:val="008525E5"/>
    <w:rsid w:val="008746E3"/>
    <w:rsid w:val="00896181"/>
    <w:rsid w:val="00897100"/>
    <w:rsid w:val="008F67DB"/>
    <w:rsid w:val="00900165"/>
    <w:rsid w:val="00901B14"/>
    <w:rsid w:val="00911B5C"/>
    <w:rsid w:val="009437B5"/>
    <w:rsid w:val="009B60B4"/>
    <w:rsid w:val="009C5A74"/>
    <w:rsid w:val="009F698A"/>
    <w:rsid w:val="00A26A95"/>
    <w:rsid w:val="00A34E20"/>
    <w:rsid w:val="00A931FD"/>
    <w:rsid w:val="00AA0E5A"/>
    <w:rsid w:val="00AC11FF"/>
    <w:rsid w:val="00B647EC"/>
    <w:rsid w:val="00B95E3F"/>
    <w:rsid w:val="00BA7C89"/>
    <w:rsid w:val="00BD5ABC"/>
    <w:rsid w:val="00BE3867"/>
    <w:rsid w:val="00BE3C32"/>
    <w:rsid w:val="00C03834"/>
    <w:rsid w:val="00C0697A"/>
    <w:rsid w:val="00C25D0F"/>
    <w:rsid w:val="00C53FF7"/>
    <w:rsid w:val="00C5410F"/>
    <w:rsid w:val="00C615AF"/>
    <w:rsid w:val="00C65802"/>
    <w:rsid w:val="00C8445D"/>
    <w:rsid w:val="00CA5181"/>
    <w:rsid w:val="00CD0010"/>
    <w:rsid w:val="00CD0750"/>
    <w:rsid w:val="00CD176F"/>
    <w:rsid w:val="00CD1E6C"/>
    <w:rsid w:val="00CE634B"/>
    <w:rsid w:val="00D01F1F"/>
    <w:rsid w:val="00D42E38"/>
    <w:rsid w:val="00D44BE8"/>
    <w:rsid w:val="00D851A9"/>
    <w:rsid w:val="00DE5C1C"/>
    <w:rsid w:val="00DF6A1F"/>
    <w:rsid w:val="00E06CC6"/>
    <w:rsid w:val="00E12699"/>
    <w:rsid w:val="00E75C47"/>
    <w:rsid w:val="00E97681"/>
    <w:rsid w:val="00F2254F"/>
    <w:rsid w:val="00F841C0"/>
    <w:rsid w:val="00F9749E"/>
    <w:rsid w:val="00FD4D25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823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48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7C8FB-1330-42B2-AD4C-1C81AECD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Пользователь</cp:lastModifiedBy>
  <cp:revision>30</cp:revision>
  <cp:lastPrinted>2017-04-19T02:45:00Z</cp:lastPrinted>
  <dcterms:created xsi:type="dcterms:W3CDTF">2015-02-19T10:58:00Z</dcterms:created>
  <dcterms:modified xsi:type="dcterms:W3CDTF">2017-04-19T02:45:00Z</dcterms:modified>
</cp:coreProperties>
</file>