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66" w:rsidRDefault="00ED0F66" w:rsidP="00A5055B">
      <w:pPr>
        <w:jc w:val="center"/>
        <w:rPr>
          <w:sz w:val="28"/>
          <w:szCs w:val="28"/>
        </w:rPr>
      </w:pPr>
    </w:p>
    <w:p w:rsidR="00ED0F66" w:rsidRDefault="00ED0F66" w:rsidP="00A5055B">
      <w:pPr>
        <w:jc w:val="center"/>
        <w:rPr>
          <w:sz w:val="28"/>
          <w:szCs w:val="28"/>
        </w:rPr>
      </w:pPr>
    </w:p>
    <w:p w:rsidR="00D9342F" w:rsidRDefault="002E39C8" w:rsidP="00D9342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Автономная некоммерческая организация</w:t>
      </w:r>
    </w:p>
    <w:p w:rsidR="00D9342F" w:rsidRDefault="00D9342F" w:rsidP="00D9342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профессионального образования</w:t>
      </w:r>
    </w:p>
    <w:p w:rsidR="00D9342F" w:rsidRDefault="00D9342F" w:rsidP="00D9342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«Институт непрерывного образования»</w:t>
      </w:r>
    </w:p>
    <w:p w:rsidR="00D9342F" w:rsidRDefault="00D9342F" w:rsidP="00D9342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a6"/>
        <w:tblpPr w:leftFromText="180" w:rightFromText="180" w:vertAnchor="text" w:horzAnchor="margin" w:tblpY="49"/>
        <w:tblW w:w="45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3"/>
        <w:gridCol w:w="4523"/>
      </w:tblGrid>
      <w:tr w:rsidR="0069591B" w:rsidTr="0069591B">
        <w:trPr>
          <w:trHeight w:val="936"/>
        </w:trPr>
        <w:tc>
          <w:tcPr>
            <w:tcW w:w="2500" w:type="pct"/>
            <w:hideMark/>
          </w:tcPr>
          <w:p w:rsidR="0069591B" w:rsidRDefault="0069591B" w:rsidP="0069591B">
            <w:pPr>
              <w:spacing w:before="5" w:line="274" w:lineRule="exact"/>
              <w:ind w:right="11"/>
              <w:rPr>
                <w:rFonts w:eastAsia="Calibri"/>
                <w:lang w:eastAsia="en-US"/>
              </w:rPr>
            </w:pPr>
          </w:p>
          <w:p w:rsidR="0069591B" w:rsidRDefault="0069591B" w:rsidP="0069591B">
            <w:pPr>
              <w:spacing w:before="5" w:line="274" w:lineRule="exact"/>
              <w:ind w:right="11"/>
              <w:rPr>
                <w:rFonts w:eastAsia="Calibri"/>
                <w:lang w:eastAsia="en-US"/>
              </w:rPr>
            </w:pPr>
          </w:p>
          <w:p w:rsidR="0069591B" w:rsidRDefault="0069591B" w:rsidP="0069591B">
            <w:pPr>
              <w:spacing w:before="5" w:line="274" w:lineRule="exact"/>
              <w:ind w:right="1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ПРИНЯТО</w:t>
            </w:r>
          </w:p>
          <w:p w:rsidR="0069591B" w:rsidRDefault="0069591B" w:rsidP="0069591B">
            <w:pPr>
              <w:spacing w:before="5" w:line="274" w:lineRule="exact"/>
              <w:ind w:right="1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 </w:t>
            </w:r>
            <w:r w:rsidR="00C7575A">
              <w:rPr>
                <w:rFonts w:eastAsia="Calibri"/>
                <w:lang w:eastAsia="en-US"/>
              </w:rPr>
              <w:t>заседании педагогического совета</w:t>
            </w:r>
          </w:p>
          <w:p w:rsidR="0069591B" w:rsidRDefault="0069591B" w:rsidP="0069591B">
            <w:pPr>
              <w:spacing w:before="5" w:line="274" w:lineRule="exact"/>
              <w:ind w:right="1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№ ____</w:t>
            </w:r>
          </w:p>
          <w:p w:rsidR="0069591B" w:rsidRDefault="0069591B" w:rsidP="0069591B">
            <w:pPr>
              <w:spacing w:before="5" w:line="274" w:lineRule="exact"/>
              <w:ind w:right="1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от «___»__________20___г.</w:t>
            </w:r>
          </w:p>
        </w:tc>
        <w:tc>
          <w:tcPr>
            <w:tcW w:w="2500" w:type="pct"/>
            <w:hideMark/>
          </w:tcPr>
          <w:p w:rsidR="0069591B" w:rsidRDefault="0069591B" w:rsidP="0069591B">
            <w:pPr>
              <w:spacing w:before="5" w:line="274" w:lineRule="exact"/>
              <w:ind w:right="11"/>
              <w:jc w:val="center"/>
              <w:rPr>
                <w:rFonts w:eastAsia="Calibri"/>
                <w:lang w:eastAsia="en-US"/>
              </w:rPr>
            </w:pPr>
          </w:p>
          <w:p w:rsidR="0069591B" w:rsidRDefault="0069591B" w:rsidP="0069591B">
            <w:pPr>
              <w:spacing w:before="5" w:line="274" w:lineRule="exact"/>
              <w:ind w:right="11"/>
              <w:jc w:val="center"/>
              <w:rPr>
                <w:rFonts w:eastAsia="Calibri"/>
                <w:lang w:eastAsia="en-US"/>
              </w:rPr>
            </w:pPr>
          </w:p>
          <w:p w:rsidR="0069591B" w:rsidRDefault="0069591B" w:rsidP="0069591B">
            <w:pPr>
              <w:spacing w:before="5" w:line="274" w:lineRule="exact"/>
              <w:ind w:right="1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УТВЕРЖДАЮ</w:t>
            </w:r>
          </w:p>
          <w:p w:rsidR="0069591B" w:rsidRDefault="0069591B" w:rsidP="0069591B">
            <w:pPr>
              <w:spacing w:before="5" w:line="274" w:lineRule="exact"/>
              <w:ind w:right="1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Директор АНО ДПО «Институт</w:t>
            </w:r>
          </w:p>
          <w:p w:rsidR="0069591B" w:rsidRDefault="0069591B" w:rsidP="0069591B">
            <w:pPr>
              <w:spacing w:before="5" w:line="274" w:lineRule="exact"/>
              <w:ind w:right="1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непрерывного образования»</w:t>
            </w:r>
          </w:p>
          <w:p w:rsidR="0069591B" w:rsidRDefault="0069591B" w:rsidP="0069591B">
            <w:pPr>
              <w:spacing w:before="5" w:line="274" w:lineRule="exact"/>
              <w:ind w:right="11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 Н.И. Кобякова</w:t>
            </w:r>
          </w:p>
          <w:p w:rsidR="0069591B" w:rsidRDefault="0069591B" w:rsidP="0069591B">
            <w:pPr>
              <w:spacing w:before="5" w:line="274" w:lineRule="exact"/>
              <w:ind w:right="1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«___»___________20___г.</w:t>
            </w:r>
          </w:p>
        </w:tc>
      </w:tr>
    </w:tbl>
    <w:p w:rsidR="00ED0F66" w:rsidRDefault="00ED0F66" w:rsidP="00ED0F66">
      <w:pPr>
        <w:jc w:val="center"/>
        <w:rPr>
          <w:sz w:val="24"/>
          <w:szCs w:val="24"/>
        </w:rPr>
      </w:pPr>
    </w:p>
    <w:p w:rsidR="00ED0F66" w:rsidRDefault="00ED0F66" w:rsidP="00ED0F66">
      <w:pPr>
        <w:jc w:val="center"/>
        <w:rPr>
          <w:sz w:val="24"/>
          <w:szCs w:val="24"/>
        </w:rPr>
      </w:pPr>
    </w:p>
    <w:p w:rsidR="00ED0F66" w:rsidRDefault="00ED0F66" w:rsidP="00ED0F66">
      <w:pPr>
        <w:jc w:val="center"/>
        <w:rPr>
          <w:sz w:val="24"/>
          <w:szCs w:val="24"/>
        </w:rPr>
      </w:pPr>
    </w:p>
    <w:p w:rsidR="00ED0F66" w:rsidRDefault="00ED0F66" w:rsidP="00ED0F66">
      <w:pPr>
        <w:jc w:val="center"/>
        <w:rPr>
          <w:sz w:val="24"/>
          <w:szCs w:val="24"/>
        </w:rPr>
      </w:pPr>
    </w:p>
    <w:p w:rsidR="00D9342F" w:rsidRDefault="00D9342F" w:rsidP="00ED0F66">
      <w:pPr>
        <w:jc w:val="center"/>
        <w:rPr>
          <w:b/>
          <w:sz w:val="32"/>
          <w:szCs w:val="32"/>
        </w:rPr>
      </w:pPr>
    </w:p>
    <w:p w:rsidR="00D9342F" w:rsidRDefault="00D9342F" w:rsidP="00ED0F66">
      <w:pPr>
        <w:jc w:val="center"/>
        <w:rPr>
          <w:b/>
          <w:sz w:val="32"/>
          <w:szCs w:val="32"/>
        </w:rPr>
      </w:pPr>
    </w:p>
    <w:p w:rsidR="00D9342F" w:rsidRDefault="00D9342F" w:rsidP="00ED0F66">
      <w:pPr>
        <w:jc w:val="center"/>
        <w:rPr>
          <w:b/>
          <w:sz w:val="32"/>
          <w:szCs w:val="32"/>
        </w:rPr>
      </w:pPr>
    </w:p>
    <w:p w:rsidR="00D9342F" w:rsidRDefault="00D9342F" w:rsidP="00ED0F66">
      <w:pPr>
        <w:jc w:val="center"/>
        <w:rPr>
          <w:b/>
          <w:sz w:val="32"/>
          <w:szCs w:val="32"/>
        </w:rPr>
      </w:pPr>
    </w:p>
    <w:p w:rsidR="00F057A9" w:rsidRDefault="00F057A9" w:rsidP="00ED0F66">
      <w:pPr>
        <w:jc w:val="center"/>
        <w:rPr>
          <w:b/>
          <w:sz w:val="32"/>
          <w:szCs w:val="32"/>
        </w:rPr>
      </w:pPr>
    </w:p>
    <w:p w:rsidR="00F057A9" w:rsidRDefault="00F057A9" w:rsidP="00ED0F66">
      <w:pPr>
        <w:jc w:val="center"/>
        <w:rPr>
          <w:b/>
          <w:sz w:val="32"/>
          <w:szCs w:val="32"/>
        </w:rPr>
      </w:pPr>
    </w:p>
    <w:p w:rsidR="00F057A9" w:rsidRDefault="00F057A9" w:rsidP="00ED0F66">
      <w:pPr>
        <w:jc w:val="center"/>
        <w:rPr>
          <w:b/>
          <w:sz w:val="32"/>
          <w:szCs w:val="32"/>
        </w:rPr>
      </w:pPr>
    </w:p>
    <w:p w:rsidR="00F057A9" w:rsidRDefault="00F057A9" w:rsidP="00ED0F66">
      <w:pPr>
        <w:jc w:val="center"/>
        <w:rPr>
          <w:b/>
          <w:sz w:val="32"/>
          <w:szCs w:val="32"/>
        </w:rPr>
      </w:pPr>
    </w:p>
    <w:p w:rsidR="00F057A9" w:rsidRDefault="00F057A9" w:rsidP="00ED0F66">
      <w:pPr>
        <w:jc w:val="center"/>
        <w:rPr>
          <w:b/>
          <w:sz w:val="32"/>
          <w:szCs w:val="32"/>
        </w:rPr>
      </w:pPr>
    </w:p>
    <w:p w:rsidR="0064625C" w:rsidRDefault="0064625C" w:rsidP="00F057A9">
      <w:pPr>
        <w:spacing w:line="360" w:lineRule="auto"/>
        <w:jc w:val="center"/>
        <w:rPr>
          <w:b/>
          <w:sz w:val="28"/>
          <w:szCs w:val="28"/>
        </w:rPr>
      </w:pPr>
    </w:p>
    <w:p w:rsidR="00ED0F66" w:rsidRPr="00D9342F" w:rsidRDefault="00ED0F66" w:rsidP="00F057A9">
      <w:pPr>
        <w:spacing w:line="360" w:lineRule="auto"/>
        <w:jc w:val="center"/>
        <w:rPr>
          <w:b/>
          <w:sz w:val="28"/>
          <w:szCs w:val="28"/>
        </w:rPr>
      </w:pPr>
      <w:r w:rsidRPr="00D9342F">
        <w:rPr>
          <w:b/>
          <w:sz w:val="28"/>
          <w:szCs w:val="28"/>
        </w:rPr>
        <w:t>ПОЛОЖЕНИЕ</w:t>
      </w:r>
    </w:p>
    <w:p w:rsidR="00A5055B" w:rsidRPr="000621B5" w:rsidRDefault="00A5055B" w:rsidP="00F057A9">
      <w:pPr>
        <w:spacing w:line="360" w:lineRule="auto"/>
        <w:jc w:val="center"/>
        <w:rPr>
          <w:sz w:val="28"/>
          <w:szCs w:val="28"/>
        </w:rPr>
      </w:pPr>
      <w:r w:rsidRPr="000621B5">
        <w:rPr>
          <w:sz w:val="28"/>
          <w:szCs w:val="28"/>
        </w:rPr>
        <w:t>об организации учебного процесса</w:t>
      </w:r>
    </w:p>
    <w:p w:rsidR="00A5055B" w:rsidRDefault="00A5055B" w:rsidP="00F057A9">
      <w:pPr>
        <w:pStyle w:val="2"/>
        <w:spacing w:line="360" w:lineRule="auto"/>
        <w:ind w:left="1134"/>
        <w:jc w:val="both"/>
        <w:rPr>
          <w:b/>
        </w:rPr>
      </w:pPr>
    </w:p>
    <w:p w:rsidR="00F057A9" w:rsidRDefault="00F057A9" w:rsidP="00A5055B">
      <w:pPr>
        <w:pStyle w:val="2"/>
        <w:ind w:left="1134"/>
        <w:jc w:val="both"/>
        <w:rPr>
          <w:b/>
        </w:rPr>
      </w:pPr>
    </w:p>
    <w:p w:rsidR="00F057A9" w:rsidRDefault="00F057A9" w:rsidP="00A5055B">
      <w:pPr>
        <w:pStyle w:val="2"/>
        <w:ind w:left="1134"/>
        <w:jc w:val="both"/>
        <w:rPr>
          <w:b/>
        </w:rPr>
      </w:pPr>
    </w:p>
    <w:p w:rsidR="00F057A9" w:rsidRDefault="00F057A9" w:rsidP="00A5055B">
      <w:pPr>
        <w:pStyle w:val="2"/>
        <w:ind w:left="1134"/>
        <w:jc w:val="both"/>
        <w:rPr>
          <w:b/>
        </w:rPr>
      </w:pPr>
    </w:p>
    <w:p w:rsidR="00F057A9" w:rsidRDefault="00F057A9" w:rsidP="00A5055B">
      <w:pPr>
        <w:pStyle w:val="2"/>
        <w:ind w:left="1134"/>
        <w:jc w:val="both"/>
        <w:rPr>
          <w:b/>
        </w:rPr>
      </w:pPr>
    </w:p>
    <w:p w:rsidR="00F057A9" w:rsidRDefault="00F057A9" w:rsidP="00A5055B">
      <w:pPr>
        <w:pStyle w:val="2"/>
        <w:ind w:left="1134"/>
        <w:jc w:val="both"/>
        <w:rPr>
          <w:b/>
        </w:rPr>
      </w:pPr>
    </w:p>
    <w:p w:rsidR="00F057A9" w:rsidRDefault="00F057A9" w:rsidP="00A5055B">
      <w:pPr>
        <w:pStyle w:val="2"/>
        <w:ind w:left="1134"/>
        <w:jc w:val="both"/>
        <w:rPr>
          <w:b/>
        </w:rPr>
      </w:pPr>
    </w:p>
    <w:p w:rsidR="00F057A9" w:rsidRDefault="00F057A9" w:rsidP="00A5055B">
      <w:pPr>
        <w:pStyle w:val="2"/>
        <w:ind w:left="1134"/>
        <w:jc w:val="both"/>
        <w:rPr>
          <w:b/>
        </w:rPr>
      </w:pPr>
    </w:p>
    <w:p w:rsidR="00F057A9" w:rsidRDefault="00F057A9" w:rsidP="00A5055B">
      <w:pPr>
        <w:pStyle w:val="2"/>
        <w:ind w:left="1134"/>
        <w:jc w:val="both"/>
        <w:rPr>
          <w:b/>
        </w:rPr>
      </w:pPr>
    </w:p>
    <w:p w:rsidR="00F057A9" w:rsidRDefault="00F057A9" w:rsidP="00A5055B">
      <w:pPr>
        <w:pStyle w:val="2"/>
        <w:ind w:left="1134"/>
        <w:jc w:val="both"/>
        <w:rPr>
          <w:b/>
        </w:rPr>
      </w:pPr>
    </w:p>
    <w:p w:rsidR="00F057A9" w:rsidRDefault="00F057A9" w:rsidP="00A5055B">
      <w:pPr>
        <w:pStyle w:val="2"/>
        <w:ind w:left="1134"/>
        <w:jc w:val="both"/>
        <w:rPr>
          <w:b/>
        </w:rPr>
      </w:pPr>
    </w:p>
    <w:p w:rsidR="00F057A9" w:rsidRDefault="00F057A9" w:rsidP="00A5055B">
      <w:pPr>
        <w:pStyle w:val="2"/>
        <w:ind w:left="1134"/>
        <w:jc w:val="both"/>
        <w:rPr>
          <w:b/>
        </w:rPr>
      </w:pPr>
    </w:p>
    <w:p w:rsidR="00F057A9" w:rsidRDefault="00F057A9" w:rsidP="00A5055B">
      <w:pPr>
        <w:pStyle w:val="2"/>
        <w:ind w:left="1134"/>
        <w:jc w:val="both"/>
        <w:rPr>
          <w:b/>
        </w:rPr>
      </w:pPr>
    </w:p>
    <w:p w:rsidR="00F057A9" w:rsidRDefault="00F057A9" w:rsidP="00A5055B">
      <w:pPr>
        <w:pStyle w:val="2"/>
        <w:ind w:left="1134"/>
        <w:jc w:val="both"/>
        <w:rPr>
          <w:b/>
        </w:rPr>
      </w:pPr>
    </w:p>
    <w:p w:rsidR="00F057A9" w:rsidRDefault="00F057A9" w:rsidP="00A5055B">
      <w:pPr>
        <w:pStyle w:val="2"/>
        <w:ind w:left="1134"/>
        <w:jc w:val="both"/>
        <w:rPr>
          <w:b/>
        </w:rPr>
      </w:pPr>
    </w:p>
    <w:p w:rsidR="00F057A9" w:rsidRDefault="00F057A9" w:rsidP="00A5055B">
      <w:pPr>
        <w:pStyle w:val="2"/>
        <w:ind w:left="1134"/>
        <w:jc w:val="both"/>
        <w:rPr>
          <w:b/>
        </w:rPr>
      </w:pPr>
    </w:p>
    <w:p w:rsidR="00F057A9" w:rsidRDefault="00F057A9" w:rsidP="00A5055B">
      <w:pPr>
        <w:pStyle w:val="2"/>
        <w:ind w:left="1134"/>
        <w:jc w:val="both"/>
        <w:rPr>
          <w:b/>
        </w:rPr>
      </w:pPr>
    </w:p>
    <w:p w:rsidR="00F057A9" w:rsidRDefault="00F057A9" w:rsidP="00A5055B">
      <w:pPr>
        <w:pStyle w:val="2"/>
        <w:ind w:left="1134"/>
        <w:jc w:val="both"/>
        <w:rPr>
          <w:b/>
        </w:rPr>
      </w:pPr>
    </w:p>
    <w:p w:rsidR="00F057A9" w:rsidRDefault="00F057A9" w:rsidP="00A5055B">
      <w:pPr>
        <w:pStyle w:val="2"/>
        <w:ind w:left="1134"/>
        <w:jc w:val="both"/>
        <w:rPr>
          <w:b/>
        </w:rPr>
      </w:pPr>
    </w:p>
    <w:p w:rsidR="00F057A9" w:rsidRPr="00F057A9" w:rsidRDefault="00F057A9" w:rsidP="00F057A9">
      <w:pPr>
        <w:pStyle w:val="2"/>
        <w:ind w:left="1134"/>
        <w:jc w:val="center"/>
        <w:rPr>
          <w:sz w:val="24"/>
          <w:szCs w:val="24"/>
        </w:rPr>
      </w:pPr>
      <w:r w:rsidRPr="00F057A9">
        <w:rPr>
          <w:sz w:val="24"/>
          <w:szCs w:val="24"/>
        </w:rPr>
        <w:t>г. Новокузнецк</w:t>
      </w:r>
    </w:p>
    <w:p w:rsidR="00F057A9" w:rsidRPr="00F057A9" w:rsidRDefault="00F057A9" w:rsidP="00F057A9">
      <w:pPr>
        <w:pStyle w:val="2"/>
        <w:ind w:left="1134"/>
        <w:jc w:val="center"/>
        <w:rPr>
          <w:sz w:val="24"/>
          <w:szCs w:val="24"/>
        </w:rPr>
      </w:pPr>
      <w:r w:rsidRPr="00F057A9">
        <w:rPr>
          <w:sz w:val="24"/>
          <w:szCs w:val="24"/>
        </w:rPr>
        <w:t>2016г.</w:t>
      </w:r>
    </w:p>
    <w:p w:rsidR="00F057A9" w:rsidRPr="00F057A9" w:rsidRDefault="00F057A9" w:rsidP="00A5055B">
      <w:pPr>
        <w:pStyle w:val="2"/>
        <w:ind w:left="1134"/>
        <w:jc w:val="both"/>
        <w:rPr>
          <w:sz w:val="24"/>
          <w:szCs w:val="24"/>
        </w:rPr>
      </w:pPr>
    </w:p>
    <w:p w:rsidR="00F057A9" w:rsidRDefault="00F057A9" w:rsidP="00A5055B">
      <w:pPr>
        <w:pStyle w:val="2"/>
        <w:ind w:left="1134"/>
        <w:jc w:val="both"/>
        <w:rPr>
          <w:b/>
        </w:rPr>
      </w:pPr>
    </w:p>
    <w:p w:rsidR="00A5055B" w:rsidRDefault="00A5055B" w:rsidP="00A5055B">
      <w:pPr>
        <w:pStyle w:val="2"/>
        <w:ind w:left="1134"/>
        <w:jc w:val="both"/>
        <w:rPr>
          <w:b/>
        </w:rPr>
      </w:pPr>
    </w:p>
    <w:p w:rsidR="00A5055B" w:rsidRPr="000621B5" w:rsidRDefault="00A5055B" w:rsidP="00A5055B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621B5">
        <w:rPr>
          <w:sz w:val="24"/>
          <w:szCs w:val="24"/>
        </w:rPr>
        <w:lastRenderedPageBreak/>
        <w:t>Настоящее Положение определяет условия организации</w:t>
      </w:r>
      <w:r>
        <w:rPr>
          <w:sz w:val="24"/>
          <w:szCs w:val="24"/>
        </w:rPr>
        <w:t xml:space="preserve"> учебного процесса </w:t>
      </w:r>
      <w:r w:rsidR="002E39C8">
        <w:rPr>
          <w:sz w:val="24"/>
          <w:szCs w:val="24"/>
        </w:rPr>
        <w:t>АНО</w:t>
      </w:r>
      <w:r w:rsidR="00D9342F">
        <w:rPr>
          <w:sz w:val="24"/>
          <w:szCs w:val="24"/>
        </w:rPr>
        <w:t xml:space="preserve"> ДПО</w:t>
      </w:r>
      <w:r w:rsidR="00ED0F66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ED0F66">
        <w:rPr>
          <w:sz w:val="24"/>
          <w:szCs w:val="24"/>
        </w:rPr>
        <w:t>Институт непрерывного образования</w:t>
      </w:r>
      <w:r w:rsidRPr="000621B5">
        <w:rPr>
          <w:sz w:val="24"/>
          <w:szCs w:val="24"/>
        </w:rPr>
        <w:t xml:space="preserve">» (далее по тексту </w:t>
      </w:r>
      <w:r w:rsidR="00356FE3">
        <w:rPr>
          <w:sz w:val="24"/>
          <w:szCs w:val="24"/>
        </w:rPr>
        <w:t>Организация</w:t>
      </w:r>
      <w:r w:rsidRPr="000621B5">
        <w:rPr>
          <w:sz w:val="24"/>
          <w:szCs w:val="24"/>
        </w:rPr>
        <w:t>).</w:t>
      </w:r>
    </w:p>
    <w:p w:rsidR="00A5055B" w:rsidRPr="000621B5" w:rsidRDefault="00356FE3" w:rsidP="00A5055B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 w:rsidR="00A5055B" w:rsidRPr="000621B5">
        <w:rPr>
          <w:sz w:val="24"/>
          <w:szCs w:val="24"/>
        </w:rPr>
        <w:t xml:space="preserve"> осуществляет свою деятельность, руководствуясь Федеральными законами: «О некоммерческих организациях», «Об образовании», «О науке и государственной научно-технической политике», «О благотворительной деятельности и благотворительных организациях», Гражданским кодексом Российской Федерации, Конституцией Российской Федерации, Типовым положением об образовательном учреждении дополнительного профессионального образования (повышения квалификации) специалистов, другими нормативными правовыми актами Российской Федерации и настоящим Уставом.</w:t>
      </w:r>
    </w:p>
    <w:p w:rsidR="00A5055B" w:rsidRPr="000621B5" w:rsidRDefault="00356FE3" w:rsidP="00A5055B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 w:rsidR="00A5055B" w:rsidRPr="000621B5">
        <w:rPr>
          <w:sz w:val="24"/>
          <w:szCs w:val="24"/>
        </w:rPr>
        <w:t xml:space="preserve"> самостоятельно в осуществлении образовательного процесса, подборе и расстановке кадров, в организации учебной, методической и научной деятельности.</w:t>
      </w:r>
    </w:p>
    <w:p w:rsidR="00A5055B" w:rsidRPr="000621B5" w:rsidRDefault="00A5055B" w:rsidP="00A5055B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48"/>
        <w:jc w:val="both"/>
        <w:rPr>
          <w:bCs/>
          <w:sz w:val="24"/>
          <w:szCs w:val="24"/>
        </w:rPr>
      </w:pPr>
      <w:r w:rsidRPr="000621B5">
        <w:rPr>
          <w:bCs/>
          <w:sz w:val="24"/>
          <w:szCs w:val="24"/>
        </w:rPr>
        <w:t xml:space="preserve">Образовательный процесс в </w:t>
      </w:r>
      <w:r w:rsidR="00356FE3">
        <w:rPr>
          <w:bCs/>
          <w:sz w:val="24"/>
          <w:szCs w:val="24"/>
        </w:rPr>
        <w:t>Организации</w:t>
      </w:r>
      <w:r w:rsidRPr="000621B5">
        <w:rPr>
          <w:bCs/>
          <w:sz w:val="24"/>
          <w:szCs w:val="24"/>
        </w:rPr>
        <w:t xml:space="preserve"> ведется на государственном языке Российской Федерации – русском.</w:t>
      </w:r>
    </w:p>
    <w:p w:rsidR="00A5055B" w:rsidRPr="000621B5" w:rsidRDefault="00356FE3" w:rsidP="00A5055B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48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Организация</w:t>
      </w:r>
      <w:r w:rsidR="00A5055B" w:rsidRPr="000621B5">
        <w:rPr>
          <w:sz w:val="24"/>
          <w:szCs w:val="24"/>
        </w:rPr>
        <w:t xml:space="preserve"> </w:t>
      </w:r>
      <w:r w:rsidR="00A5055B" w:rsidRPr="000621B5">
        <w:rPr>
          <w:bCs/>
          <w:sz w:val="24"/>
          <w:szCs w:val="24"/>
        </w:rPr>
        <w:t xml:space="preserve">в соответствии с лицензией </w:t>
      </w:r>
      <w:r w:rsidR="00A5055B" w:rsidRPr="000621B5">
        <w:rPr>
          <w:sz w:val="24"/>
          <w:szCs w:val="24"/>
        </w:rPr>
        <w:t xml:space="preserve">реализует </w:t>
      </w:r>
      <w:r w:rsidR="00A5055B" w:rsidRPr="000621B5">
        <w:rPr>
          <w:bCs/>
          <w:sz w:val="24"/>
          <w:szCs w:val="24"/>
        </w:rPr>
        <w:t xml:space="preserve">различные по срокам и уровню подготовки  </w:t>
      </w:r>
      <w:r w:rsidR="00A5055B" w:rsidRPr="000621B5">
        <w:rPr>
          <w:sz w:val="24"/>
          <w:szCs w:val="24"/>
        </w:rPr>
        <w:t>образовательные программы дополнительного профессионального образования взрослых  (повышения квалификации)</w:t>
      </w:r>
      <w:r w:rsidR="00A5055B" w:rsidRPr="000621B5">
        <w:rPr>
          <w:bCs/>
          <w:sz w:val="24"/>
          <w:szCs w:val="24"/>
        </w:rPr>
        <w:t xml:space="preserve"> по</w:t>
      </w:r>
      <w:r w:rsidR="00A5055B">
        <w:rPr>
          <w:bCs/>
          <w:sz w:val="24"/>
          <w:szCs w:val="24"/>
        </w:rPr>
        <w:t xml:space="preserve"> очной и </w:t>
      </w:r>
      <w:proofErr w:type="spellStart"/>
      <w:r w:rsidR="00A5055B">
        <w:rPr>
          <w:bCs/>
          <w:sz w:val="24"/>
          <w:szCs w:val="24"/>
        </w:rPr>
        <w:t>очно-заочной</w:t>
      </w:r>
      <w:proofErr w:type="spellEnd"/>
      <w:r w:rsidR="00A5055B">
        <w:rPr>
          <w:bCs/>
          <w:sz w:val="24"/>
          <w:szCs w:val="24"/>
        </w:rPr>
        <w:t xml:space="preserve"> </w:t>
      </w:r>
      <w:r w:rsidR="00A5055B" w:rsidRPr="000621B5">
        <w:rPr>
          <w:bCs/>
          <w:sz w:val="24"/>
          <w:szCs w:val="24"/>
        </w:rPr>
        <w:t xml:space="preserve"> формам обучения.</w:t>
      </w:r>
      <w:proofErr w:type="gramEnd"/>
      <w:r w:rsidR="00A5055B" w:rsidRPr="000621B5">
        <w:rPr>
          <w:bCs/>
          <w:sz w:val="24"/>
          <w:szCs w:val="24"/>
        </w:rPr>
        <w:t xml:space="preserve"> Допускается сочетание различных форм получения образования, в том числе соединение </w:t>
      </w:r>
      <w:proofErr w:type="gramStart"/>
      <w:r w:rsidR="00A5055B" w:rsidRPr="000621B5">
        <w:rPr>
          <w:bCs/>
          <w:sz w:val="24"/>
          <w:szCs w:val="24"/>
        </w:rPr>
        <w:t>обучения по</w:t>
      </w:r>
      <w:proofErr w:type="gramEnd"/>
      <w:r w:rsidR="00A5055B" w:rsidRPr="000621B5">
        <w:rPr>
          <w:bCs/>
          <w:sz w:val="24"/>
          <w:szCs w:val="24"/>
        </w:rPr>
        <w:t xml:space="preserve"> очной форме с работой на предприятии, в учреждении, организации.</w:t>
      </w:r>
    </w:p>
    <w:p w:rsidR="00A5055B" w:rsidRPr="00617BF3" w:rsidRDefault="00A5055B" w:rsidP="00A5055B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621B5">
        <w:rPr>
          <w:sz w:val="24"/>
          <w:szCs w:val="24"/>
        </w:rPr>
        <w:t xml:space="preserve">Организация образовательного процесса в </w:t>
      </w:r>
      <w:r w:rsidR="00356FE3">
        <w:rPr>
          <w:sz w:val="24"/>
          <w:szCs w:val="24"/>
        </w:rPr>
        <w:t>Организации</w:t>
      </w:r>
      <w:r w:rsidRPr="000621B5">
        <w:rPr>
          <w:sz w:val="24"/>
          <w:szCs w:val="24"/>
        </w:rPr>
        <w:t xml:space="preserve"> по программам 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д</w:t>
      </w:r>
      <w:r w:rsidRPr="00617BF3">
        <w:rPr>
          <w:sz w:val="24"/>
          <w:szCs w:val="24"/>
        </w:rPr>
        <w:t>ополни-тельного</w:t>
      </w:r>
      <w:proofErr w:type="spellEnd"/>
      <w:proofErr w:type="gramEnd"/>
      <w:r w:rsidRPr="00617BF3">
        <w:rPr>
          <w:sz w:val="24"/>
          <w:szCs w:val="24"/>
        </w:rPr>
        <w:t xml:space="preserve"> профессионального образования регламентируется образовательной программой и расписанием занятий.</w:t>
      </w:r>
    </w:p>
    <w:p w:rsidR="00A5055B" w:rsidRPr="000621B5" w:rsidRDefault="00356FE3" w:rsidP="00A5055B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Организация</w:t>
      </w:r>
      <w:r w:rsidR="00A5055B" w:rsidRPr="000621B5">
        <w:rPr>
          <w:sz w:val="24"/>
          <w:szCs w:val="24"/>
        </w:rPr>
        <w:t xml:space="preserve"> ежегодно обновляет дополнительные профессиональные образовательные программы (в части состава дисциплин (модулей) и (или) содержания рабочих программ учебных дисциплин (модулей), методических материалов, обеспечивающих реализацию соответствующей образовательной технологии) с учетом развития науки, техники, культуры, экономики, технологий и социальной сферы.</w:t>
      </w:r>
      <w:proofErr w:type="gramEnd"/>
    </w:p>
    <w:p w:rsidR="00A5055B" w:rsidRPr="00617BF3" w:rsidRDefault="00A5055B" w:rsidP="00A5055B">
      <w:pPr>
        <w:pStyle w:val="a5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621B5">
        <w:rPr>
          <w:sz w:val="24"/>
          <w:szCs w:val="24"/>
        </w:rPr>
        <w:t xml:space="preserve">Продолжительность обучения устанавливается Учебно-методическим советом </w:t>
      </w:r>
      <w:r w:rsidRPr="00617BF3">
        <w:rPr>
          <w:sz w:val="24"/>
          <w:szCs w:val="24"/>
        </w:rPr>
        <w:t>Минимально допустимый срок освоения программ повышения квалификаци</w:t>
      </w:r>
      <w:r>
        <w:rPr>
          <w:sz w:val="24"/>
          <w:szCs w:val="24"/>
        </w:rPr>
        <w:t>и - 16 часов</w:t>
      </w:r>
      <w:r w:rsidRPr="00617BF3">
        <w:rPr>
          <w:sz w:val="24"/>
          <w:szCs w:val="24"/>
        </w:rPr>
        <w:t>;</w:t>
      </w:r>
    </w:p>
    <w:p w:rsidR="00A5055B" w:rsidRPr="000621B5" w:rsidRDefault="00A5055B" w:rsidP="00A5055B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621B5">
        <w:rPr>
          <w:sz w:val="24"/>
          <w:szCs w:val="24"/>
        </w:rPr>
        <w:t>для учебно-консультативной деятельности согласно условиям договора.</w:t>
      </w:r>
    </w:p>
    <w:p w:rsidR="00A5055B" w:rsidRPr="000621B5" w:rsidRDefault="00A5055B" w:rsidP="00A5055B">
      <w:pPr>
        <w:pStyle w:val="a3"/>
        <w:spacing w:line="360" w:lineRule="auto"/>
        <w:ind w:left="360"/>
        <w:rPr>
          <w:sz w:val="24"/>
          <w:szCs w:val="24"/>
        </w:rPr>
      </w:pPr>
      <w:r w:rsidRPr="000621B5">
        <w:rPr>
          <w:sz w:val="24"/>
          <w:szCs w:val="24"/>
        </w:rPr>
        <w:t xml:space="preserve">Продолжительность обучения может корректироваться </w:t>
      </w:r>
      <w:r w:rsidR="00C46E14" w:rsidRPr="00C46E14">
        <w:rPr>
          <w:sz w:val="24"/>
          <w:szCs w:val="24"/>
        </w:rPr>
        <w:t>педагогическим</w:t>
      </w:r>
      <w:r w:rsidR="00C46E14">
        <w:rPr>
          <w:sz w:val="24"/>
          <w:szCs w:val="24"/>
        </w:rPr>
        <w:t xml:space="preserve"> </w:t>
      </w:r>
      <w:r w:rsidRPr="00C46E14">
        <w:rPr>
          <w:sz w:val="24"/>
          <w:szCs w:val="24"/>
        </w:rPr>
        <w:t>советом</w:t>
      </w:r>
      <w:r w:rsidRPr="000621B5">
        <w:rPr>
          <w:sz w:val="24"/>
          <w:szCs w:val="24"/>
        </w:rPr>
        <w:t xml:space="preserve"> </w:t>
      </w:r>
      <w:r w:rsidR="00356FE3">
        <w:rPr>
          <w:sz w:val="24"/>
          <w:szCs w:val="24"/>
        </w:rPr>
        <w:t>Организации</w:t>
      </w:r>
      <w:r w:rsidRPr="000621B5">
        <w:rPr>
          <w:sz w:val="24"/>
          <w:szCs w:val="24"/>
        </w:rPr>
        <w:t xml:space="preserve"> вследствие усовершенствования образовательных программ.</w:t>
      </w:r>
    </w:p>
    <w:p w:rsidR="00A5055B" w:rsidRPr="00356FE3" w:rsidRDefault="00A5055B" w:rsidP="00A5055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356FE3">
        <w:rPr>
          <w:sz w:val="24"/>
          <w:szCs w:val="24"/>
        </w:rPr>
        <w:t xml:space="preserve">9.  </w:t>
      </w:r>
      <w:r w:rsidRPr="00356FE3">
        <w:rPr>
          <w:bCs/>
          <w:sz w:val="24"/>
          <w:szCs w:val="24"/>
        </w:rPr>
        <w:t xml:space="preserve">Учебный процесс в </w:t>
      </w:r>
      <w:r w:rsidR="00356FE3">
        <w:rPr>
          <w:bCs/>
          <w:sz w:val="24"/>
          <w:szCs w:val="24"/>
        </w:rPr>
        <w:t>Организации</w:t>
      </w:r>
      <w:r w:rsidRPr="00356FE3">
        <w:rPr>
          <w:bCs/>
          <w:sz w:val="24"/>
          <w:szCs w:val="24"/>
        </w:rPr>
        <w:t xml:space="preserve"> осуществляется в течение всего календарного года.</w:t>
      </w:r>
    </w:p>
    <w:p w:rsidR="00A5055B" w:rsidRPr="000621B5" w:rsidRDefault="00A5055B" w:rsidP="00A5055B">
      <w:pPr>
        <w:pStyle w:val="a3"/>
        <w:spacing w:line="360" w:lineRule="auto"/>
        <w:ind w:left="360"/>
        <w:rPr>
          <w:sz w:val="24"/>
          <w:szCs w:val="24"/>
        </w:rPr>
      </w:pPr>
      <w:r w:rsidRPr="000621B5">
        <w:rPr>
          <w:sz w:val="24"/>
          <w:szCs w:val="24"/>
        </w:rPr>
        <w:lastRenderedPageBreak/>
        <w:t xml:space="preserve">11. Учебные занятия в </w:t>
      </w:r>
      <w:r w:rsidR="00356FE3">
        <w:rPr>
          <w:sz w:val="24"/>
          <w:szCs w:val="24"/>
        </w:rPr>
        <w:t>Организации</w:t>
      </w:r>
      <w:r w:rsidRPr="000621B5">
        <w:rPr>
          <w:sz w:val="24"/>
          <w:szCs w:val="24"/>
        </w:rPr>
        <w:t xml:space="preserve"> проводятся в виде лекций, консультаций, семинаров, практических занятий, лабораторных работ, самостоятельных работ</w:t>
      </w:r>
      <w:r>
        <w:rPr>
          <w:sz w:val="24"/>
          <w:szCs w:val="24"/>
        </w:rPr>
        <w:t xml:space="preserve">, стажировки, тренингов, </w:t>
      </w:r>
      <w:proofErr w:type="spellStart"/>
      <w:r>
        <w:rPr>
          <w:sz w:val="24"/>
          <w:szCs w:val="24"/>
        </w:rPr>
        <w:t>вебинаров</w:t>
      </w:r>
      <w:proofErr w:type="spellEnd"/>
      <w:r>
        <w:rPr>
          <w:sz w:val="24"/>
          <w:szCs w:val="24"/>
        </w:rPr>
        <w:t xml:space="preserve">. </w:t>
      </w:r>
      <w:r w:rsidRPr="000621B5">
        <w:rPr>
          <w:sz w:val="24"/>
          <w:szCs w:val="24"/>
        </w:rPr>
        <w:t xml:space="preserve"> </w:t>
      </w:r>
      <w:r w:rsidR="00356FE3">
        <w:rPr>
          <w:sz w:val="24"/>
          <w:szCs w:val="24"/>
        </w:rPr>
        <w:t>Организация</w:t>
      </w:r>
      <w:r w:rsidRPr="000621B5">
        <w:rPr>
          <w:sz w:val="24"/>
          <w:szCs w:val="24"/>
        </w:rPr>
        <w:t xml:space="preserve"> может устанавливать другие виды учебных занятий.</w:t>
      </w:r>
    </w:p>
    <w:p w:rsidR="00A5055B" w:rsidRPr="000621B5" w:rsidRDefault="00A5055B" w:rsidP="00A5055B">
      <w:pPr>
        <w:pStyle w:val="a3"/>
        <w:spacing w:line="360" w:lineRule="auto"/>
        <w:ind w:left="360"/>
        <w:rPr>
          <w:sz w:val="24"/>
          <w:szCs w:val="24"/>
        </w:rPr>
      </w:pPr>
      <w:r w:rsidRPr="000621B5">
        <w:rPr>
          <w:sz w:val="24"/>
          <w:szCs w:val="24"/>
        </w:rPr>
        <w:t>Учебные з</w:t>
      </w:r>
      <w:r>
        <w:rPr>
          <w:sz w:val="24"/>
          <w:szCs w:val="24"/>
        </w:rPr>
        <w:t>анятия проводятся по расписанию</w:t>
      </w:r>
      <w:r w:rsidRPr="000621B5">
        <w:rPr>
          <w:sz w:val="24"/>
          <w:szCs w:val="24"/>
        </w:rPr>
        <w:t>. Для всех видов аудиторных учебных занятий академический ч</w:t>
      </w:r>
      <w:r>
        <w:rPr>
          <w:sz w:val="24"/>
          <w:szCs w:val="24"/>
        </w:rPr>
        <w:t>ас устанавливается в пределах 45</w:t>
      </w:r>
      <w:r w:rsidRPr="000621B5">
        <w:rPr>
          <w:sz w:val="24"/>
          <w:szCs w:val="24"/>
        </w:rPr>
        <w:t xml:space="preserve"> минут, перерыв между лекциями 5-15 минут.</w:t>
      </w:r>
    </w:p>
    <w:p w:rsidR="00A5055B" w:rsidRPr="000621B5" w:rsidRDefault="00A5055B" w:rsidP="00A5055B">
      <w:pPr>
        <w:pStyle w:val="a3"/>
        <w:spacing w:line="360" w:lineRule="auto"/>
        <w:ind w:left="360"/>
        <w:rPr>
          <w:sz w:val="24"/>
          <w:szCs w:val="24"/>
        </w:rPr>
      </w:pPr>
      <w:r w:rsidRPr="000621B5">
        <w:rPr>
          <w:sz w:val="24"/>
          <w:szCs w:val="24"/>
        </w:rPr>
        <w:t xml:space="preserve">Нормативы для обучения с применением интенсивных, интерактивных образовательных технологий и дистанционной образовательной технологии устанавливаются </w:t>
      </w:r>
      <w:r w:rsidR="00356FE3">
        <w:rPr>
          <w:sz w:val="24"/>
          <w:szCs w:val="24"/>
        </w:rPr>
        <w:t>Организацией</w:t>
      </w:r>
      <w:r w:rsidRPr="000621B5">
        <w:rPr>
          <w:sz w:val="24"/>
          <w:szCs w:val="24"/>
        </w:rPr>
        <w:t xml:space="preserve"> с учетом конкретных условий и форм образовательного процесса.</w:t>
      </w:r>
    </w:p>
    <w:p w:rsidR="00A5055B" w:rsidRPr="000621B5" w:rsidRDefault="00A5055B" w:rsidP="00A5055B">
      <w:pPr>
        <w:pStyle w:val="a3"/>
        <w:spacing w:line="360" w:lineRule="auto"/>
        <w:ind w:left="360"/>
        <w:rPr>
          <w:sz w:val="24"/>
          <w:szCs w:val="24"/>
        </w:rPr>
      </w:pPr>
      <w:r w:rsidRPr="000621B5">
        <w:rPr>
          <w:sz w:val="24"/>
          <w:szCs w:val="24"/>
        </w:rPr>
        <w:t xml:space="preserve">12. </w:t>
      </w:r>
      <w:r w:rsidR="00356FE3">
        <w:rPr>
          <w:sz w:val="24"/>
          <w:szCs w:val="24"/>
        </w:rPr>
        <w:t>Организация</w:t>
      </w:r>
      <w:r w:rsidRPr="000621B5">
        <w:rPr>
          <w:sz w:val="24"/>
          <w:szCs w:val="24"/>
        </w:rPr>
        <w:t xml:space="preserve"> путем целенаправленной организации учебного процесса, выбора форм, методов и средств обучения создает необходимые условия обучающимся для освоения дополнительных профессиональных образовательных программ определенного уровня и направленности. Запрещается использование антигуманных, а также опасных для жизни или здоровья обучающихся методов обучения.</w:t>
      </w:r>
    </w:p>
    <w:p w:rsidR="00A5055B" w:rsidRPr="000621B5" w:rsidRDefault="00A5055B" w:rsidP="00A5055B">
      <w:pPr>
        <w:pStyle w:val="a3"/>
        <w:spacing w:line="360" w:lineRule="auto"/>
        <w:ind w:left="360"/>
        <w:rPr>
          <w:sz w:val="24"/>
          <w:szCs w:val="24"/>
        </w:rPr>
      </w:pPr>
      <w:r w:rsidRPr="000621B5">
        <w:rPr>
          <w:sz w:val="24"/>
          <w:szCs w:val="24"/>
        </w:rPr>
        <w:t>13.</w:t>
      </w:r>
      <w:r w:rsidR="00356FE3">
        <w:rPr>
          <w:sz w:val="24"/>
          <w:szCs w:val="24"/>
        </w:rPr>
        <w:t>Организация</w:t>
      </w:r>
      <w:r w:rsidRPr="000621B5">
        <w:rPr>
          <w:sz w:val="24"/>
          <w:szCs w:val="24"/>
        </w:rPr>
        <w:t xml:space="preserve"> оценивает качество освоения образовательных программ путём осуществления текущего контроля и итоговой аттестации. </w:t>
      </w:r>
    </w:p>
    <w:p w:rsidR="00A5055B" w:rsidRPr="000621B5" w:rsidRDefault="00A5055B" w:rsidP="00A5055B">
      <w:pPr>
        <w:pStyle w:val="a3"/>
        <w:spacing w:line="360" w:lineRule="auto"/>
        <w:ind w:left="360"/>
        <w:rPr>
          <w:sz w:val="24"/>
          <w:szCs w:val="24"/>
        </w:rPr>
      </w:pPr>
      <w:r w:rsidRPr="000621B5">
        <w:rPr>
          <w:sz w:val="24"/>
          <w:szCs w:val="24"/>
        </w:rPr>
        <w:t xml:space="preserve">Текущий контроль осуществляется на практических занятиях, где проводится углубленное рассмотрение материала, изложенного на лекционных занятиях. </w:t>
      </w:r>
    </w:p>
    <w:p w:rsidR="00A5055B" w:rsidRPr="000621B5" w:rsidRDefault="00A5055B" w:rsidP="00A5055B">
      <w:pPr>
        <w:pStyle w:val="a3"/>
        <w:spacing w:line="360" w:lineRule="auto"/>
        <w:ind w:left="360"/>
        <w:rPr>
          <w:sz w:val="24"/>
          <w:szCs w:val="24"/>
        </w:rPr>
      </w:pPr>
      <w:r w:rsidRPr="000621B5">
        <w:rPr>
          <w:sz w:val="24"/>
          <w:szCs w:val="24"/>
        </w:rPr>
        <w:t xml:space="preserve">Оценка качества усвоения знаний проводится в устной форме в виде: </w:t>
      </w:r>
    </w:p>
    <w:p w:rsidR="00A5055B" w:rsidRPr="000621B5" w:rsidRDefault="00A5055B" w:rsidP="00A5055B">
      <w:pPr>
        <w:pStyle w:val="a3"/>
        <w:spacing w:line="360" w:lineRule="auto"/>
        <w:ind w:left="360"/>
        <w:rPr>
          <w:sz w:val="24"/>
          <w:szCs w:val="24"/>
        </w:rPr>
      </w:pPr>
      <w:r w:rsidRPr="000621B5">
        <w:rPr>
          <w:sz w:val="24"/>
          <w:szCs w:val="24"/>
        </w:rPr>
        <w:t xml:space="preserve">- сравнительного анализа идей, позиций, концепций, предложенных в разных учебных пособиях, научных источниках, в педагогической деятельности, разными авторами; </w:t>
      </w:r>
    </w:p>
    <w:p w:rsidR="00A5055B" w:rsidRPr="000621B5" w:rsidRDefault="00A5055B" w:rsidP="00A5055B">
      <w:pPr>
        <w:pStyle w:val="a3"/>
        <w:spacing w:line="360" w:lineRule="auto"/>
        <w:ind w:left="360"/>
        <w:rPr>
          <w:sz w:val="24"/>
          <w:szCs w:val="24"/>
        </w:rPr>
      </w:pPr>
      <w:r w:rsidRPr="000621B5">
        <w:rPr>
          <w:sz w:val="24"/>
          <w:szCs w:val="24"/>
        </w:rPr>
        <w:t xml:space="preserve">- анализа фактического материала на основе научных подходов и идей; </w:t>
      </w:r>
    </w:p>
    <w:p w:rsidR="00A5055B" w:rsidRPr="000621B5" w:rsidRDefault="00A5055B" w:rsidP="00A5055B">
      <w:pPr>
        <w:pStyle w:val="a3"/>
        <w:spacing w:line="360" w:lineRule="auto"/>
        <w:ind w:left="360"/>
        <w:rPr>
          <w:sz w:val="24"/>
          <w:szCs w:val="24"/>
        </w:rPr>
      </w:pPr>
      <w:r w:rsidRPr="000621B5">
        <w:rPr>
          <w:sz w:val="24"/>
          <w:szCs w:val="24"/>
        </w:rPr>
        <w:t xml:space="preserve">- дискуссий; </w:t>
      </w:r>
    </w:p>
    <w:p w:rsidR="00A5055B" w:rsidRPr="000621B5" w:rsidRDefault="00A5055B" w:rsidP="00A5055B">
      <w:pPr>
        <w:pStyle w:val="a3"/>
        <w:spacing w:line="360" w:lineRule="auto"/>
        <w:ind w:left="360"/>
        <w:rPr>
          <w:sz w:val="24"/>
          <w:szCs w:val="24"/>
        </w:rPr>
      </w:pPr>
      <w:r w:rsidRPr="000621B5">
        <w:rPr>
          <w:sz w:val="24"/>
          <w:szCs w:val="24"/>
        </w:rPr>
        <w:t xml:space="preserve">- творческих заданий, на которых определяется степень </w:t>
      </w:r>
      <w:proofErr w:type="spellStart"/>
      <w:r w:rsidRPr="000621B5">
        <w:rPr>
          <w:sz w:val="24"/>
          <w:szCs w:val="24"/>
        </w:rPr>
        <w:t>сформированности</w:t>
      </w:r>
      <w:proofErr w:type="spellEnd"/>
      <w:r w:rsidRPr="000621B5">
        <w:rPr>
          <w:sz w:val="24"/>
          <w:szCs w:val="24"/>
        </w:rPr>
        <w:t xml:space="preserve"> знаний о ценностно-смысловой природе и особенностях педагогической деятельности; информационно-педагогических умений, связанных с получением, переработкой и освоением полученной информации; умений организовывать проектную деятельность. </w:t>
      </w:r>
    </w:p>
    <w:p w:rsidR="00A5055B" w:rsidRPr="000621B5" w:rsidRDefault="00A5055B" w:rsidP="00A5055B">
      <w:pPr>
        <w:pStyle w:val="a3"/>
        <w:spacing w:line="360" w:lineRule="auto"/>
        <w:ind w:left="360"/>
        <w:rPr>
          <w:sz w:val="24"/>
          <w:szCs w:val="24"/>
        </w:rPr>
      </w:pPr>
      <w:r w:rsidRPr="000621B5">
        <w:rPr>
          <w:sz w:val="24"/>
          <w:szCs w:val="24"/>
        </w:rPr>
        <w:t>Формой итоговой аттестации является зачёт, устанавливаются оценки «зачтено» и «не</w:t>
      </w:r>
      <w:r w:rsidR="0064625C">
        <w:rPr>
          <w:sz w:val="24"/>
          <w:szCs w:val="24"/>
        </w:rPr>
        <w:t xml:space="preserve"> </w:t>
      </w:r>
      <w:r w:rsidRPr="000621B5">
        <w:rPr>
          <w:sz w:val="24"/>
          <w:szCs w:val="24"/>
        </w:rPr>
        <w:t>зачтено». Форма проведения зачёта – собеседование.</w:t>
      </w:r>
    </w:p>
    <w:p w:rsidR="00A5055B" w:rsidRPr="000621B5" w:rsidRDefault="00A5055B" w:rsidP="00A5055B">
      <w:pPr>
        <w:pStyle w:val="a3"/>
        <w:spacing w:line="360" w:lineRule="auto"/>
        <w:ind w:left="360"/>
        <w:rPr>
          <w:sz w:val="24"/>
          <w:szCs w:val="24"/>
        </w:rPr>
      </w:pPr>
      <w:r w:rsidRPr="000621B5">
        <w:rPr>
          <w:sz w:val="24"/>
          <w:szCs w:val="24"/>
        </w:rPr>
        <w:t xml:space="preserve">Итоговая аттестация проводится по графику, утверждённому директором </w:t>
      </w:r>
      <w:r w:rsidR="00356FE3">
        <w:rPr>
          <w:sz w:val="24"/>
          <w:szCs w:val="24"/>
        </w:rPr>
        <w:t>Организации</w:t>
      </w:r>
      <w:r w:rsidRPr="000621B5">
        <w:rPr>
          <w:sz w:val="24"/>
          <w:szCs w:val="24"/>
        </w:rPr>
        <w:t>.</w:t>
      </w:r>
    </w:p>
    <w:p w:rsidR="00A5055B" w:rsidRPr="000621B5" w:rsidRDefault="00A5055B" w:rsidP="00A5055B">
      <w:pPr>
        <w:pStyle w:val="a3"/>
        <w:spacing w:line="360" w:lineRule="auto"/>
        <w:ind w:left="360"/>
        <w:rPr>
          <w:sz w:val="24"/>
          <w:szCs w:val="24"/>
        </w:rPr>
      </w:pPr>
      <w:r w:rsidRPr="000621B5">
        <w:rPr>
          <w:sz w:val="24"/>
          <w:szCs w:val="24"/>
        </w:rPr>
        <w:t xml:space="preserve">14. Время, отводимое на проведение итоговой аттестации, включается в учебный план. </w:t>
      </w:r>
    </w:p>
    <w:p w:rsidR="00A5055B" w:rsidRPr="000621B5" w:rsidRDefault="00A5055B" w:rsidP="00A5055B">
      <w:pPr>
        <w:pStyle w:val="a3"/>
        <w:spacing w:line="360" w:lineRule="auto"/>
        <w:ind w:left="360"/>
        <w:rPr>
          <w:sz w:val="24"/>
          <w:szCs w:val="24"/>
        </w:rPr>
      </w:pPr>
      <w:r w:rsidRPr="000621B5">
        <w:rPr>
          <w:sz w:val="24"/>
          <w:szCs w:val="24"/>
        </w:rPr>
        <w:t xml:space="preserve">15.Итоговая аттестация выпускника </w:t>
      </w:r>
      <w:r w:rsidR="00356FE3">
        <w:rPr>
          <w:sz w:val="24"/>
          <w:szCs w:val="24"/>
        </w:rPr>
        <w:t>Организации</w:t>
      </w:r>
      <w:r w:rsidRPr="000621B5">
        <w:rPr>
          <w:sz w:val="24"/>
          <w:szCs w:val="24"/>
        </w:rPr>
        <w:t xml:space="preserve"> является обязательной и осуществляется после освоения образовательной программы в полном объеме.</w:t>
      </w:r>
    </w:p>
    <w:p w:rsidR="00A5055B" w:rsidRPr="000621B5" w:rsidRDefault="00A5055B" w:rsidP="00A5055B">
      <w:pPr>
        <w:pStyle w:val="a3"/>
        <w:spacing w:line="360" w:lineRule="auto"/>
        <w:ind w:left="360"/>
        <w:rPr>
          <w:sz w:val="24"/>
          <w:szCs w:val="24"/>
        </w:rPr>
      </w:pPr>
      <w:r w:rsidRPr="000621B5">
        <w:rPr>
          <w:sz w:val="24"/>
          <w:szCs w:val="24"/>
        </w:rPr>
        <w:t xml:space="preserve">16. По завершению полного курса обучения </w:t>
      </w:r>
      <w:r w:rsidR="00356FE3">
        <w:rPr>
          <w:sz w:val="24"/>
          <w:szCs w:val="24"/>
        </w:rPr>
        <w:t>Организация</w:t>
      </w:r>
      <w:r w:rsidRPr="000621B5">
        <w:rPr>
          <w:sz w:val="24"/>
          <w:szCs w:val="24"/>
        </w:rPr>
        <w:t xml:space="preserve"> выдает:</w:t>
      </w:r>
    </w:p>
    <w:p w:rsidR="00A5055B" w:rsidRPr="000621B5" w:rsidRDefault="00A5055B" w:rsidP="00A5055B">
      <w:pPr>
        <w:pStyle w:val="a3"/>
        <w:spacing w:line="360" w:lineRule="auto"/>
        <w:ind w:left="360"/>
        <w:rPr>
          <w:sz w:val="24"/>
          <w:szCs w:val="24"/>
        </w:rPr>
      </w:pPr>
      <w:r w:rsidRPr="000621B5">
        <w:rPr>
          <w:sz w:val="24"/>
          <w:szCs w:val="24"/>
        </w:rPr>
        <w:t>•</w:t>
      </w:r>
      <w:r w:rsidRPr="000621B5">
        <w:rPr>
          <w:sz w:val="24"/>
          <w:szCs w:val="24"/>
        </w:rPr>
        <w:tab/>
        <w:t>лицам, успешно закончившим обучение полностью по любой из программ, - удостовере</w:t>
      </w:r>
      <w:r>
        <w:rPr>
          <w:sz w:val="24"/>
          <w:szCs w:val="24"/>
        </w:rPr>
        <w:t xml:space="preserve">ния   </w:t>
      </w:r>
      <w:r w:rsidRPr="000621B5">
        <w:rPr>
          <w:sz w:val="24"/>
          <w:szCs w:val="24"/>
        </w:rPr>
        <w:t xml:space="preserve">установленного образца за подписью директора и печатью </w:t>
      </w:r>
      <w:r w:rsidR="00356FE3">
        <w:rPr>
          <w:sz w:val="24"/>
          <w:szCs w:val="24"/>
        </w:rPr>
        <w:t>Организации</w:t>
      </w:r>
      <w:r w:rsidRPr="000621B5">
        <w:rPr>
          <w:sz w:val="24"/>
          <w:szCs w:val="24"/>
        </w:rPr>
        <w:t>;</w:t>
      </w:r>
    </w:p>
    <w:p w:rsidR="00A5055B" w:rsidRPr="000621B5" w:rsidRDefault="00A5055B" w:rsidP="00A5055B">
      <w:pPr>
        <w:pStyle w:val="a3"/>
        <w:spacing w:line="360" w:lineRule="auto"/>
        <w:ind w:left="360"/>
        <w:rPr>
          <w:sz w:val="24"/>
          <w:szCs w:val="24"/>
        </w:rPr>
      </w:pPr>
      <w:r w:rsidRPr="000621B5">
        <w:rPr>
          <w:sz w:val="24"/>
          <w:szCs w:val="24"/>
        </w:rPr>
        <w:lastRenderedPageBreak/>
        <w:t>•</w:t>
      </w:r>
      <w:r w:rsidRPr="000621B5">
        <w:rPr>
          <w:sz w:val="24"/>
          <w:szCs w:val="24"/>
        </w:rPr>
        <w:tab/>
        <w:t xml:space="preserve">слушателям, не полностью прошедшим курс обучения, либо окончившим полностью курс обучения, но не сдавшим итоговую аттестацию, - справку установленного образца за подписью директора и печатью </w:t>
      </w:r>
      <w:r w:rsidR="00356FE3">
        <w:rPr>
          <w:sz w:val="24"/>
          <w:szCs w:val="24"/>
        </w:rPr>
        <w:t>Организации</w:t>
      </w:r>
      <w:r w:rsidRPr="000621B5">
        <w:rPr>
          <w:sz w:val="24"/>
          <w:szCs w:val="24"/>
        </w:rPr>
        <w:t>.</w:t>
      </w:r>
    </w:p>
    <w:p w:rsidR="00A5055B" w:rsidRPr="000621B5" w:rsidRDefault="00A5055B" w:rsidP="00A5055B">
      <w:pPr>
        <w:pStyle w:val="a3"/>
        <w:spacing w:line="360" w:lineRule="auto"/>
        <w:ind w:left="360"/>
        <w:rPr>
          <w:sz w:val="24"/>
          <w:szCs w:val="24"/>
        </w:rPr>
      </w:pPr>
      <w:r w:rsidRPr="000621B5">
        <w:rPr>
          <w:sz w:val="24"/>
          <w:szCs w:val="24"/>
        </w:rPr>
        <w:t>17.</w:t>
      </w:r>
      <w:r>
        <w:rPr>
          <w:sz w:val="24"/>
          <w:szCs w:val="24"/>
        </w:rPr>
        <w:t xml:space="preserve">Слушатель </w:t>
      </w:r>
      <w:r w:rsidRPr="000621B5">
        <w:rPr>
          <w:sz w:val="24"/>
          <w:szCs w:val="24"/>
        </w:rPr>
        <w:t xml:space="preserve"> </w:t>
      </w:r>
      <w:r w:rsidR="00356FE3">
        <w:rPr>
          <w:sz w:val="24"/>
          <w:szCs w:val="24"/>
        </w:rPr>
        <w:t>Организации</w:t>
      </w:r>
      <w:r w:rsidRPr="000621B5">
        <w:rPr>
          <w:sz w:val="24"/>
          <w:szCs w:val="24"/>
        </w:rPr>
        <w:t xml:space="preserve"> считается завершившим обучение на основании приказа руководителя </w:t>
      </w:r>
      <w:r w:rsidR="00356FE3">
        <w:rPr>
          <w:sz w:val="24"/>
          <w:szCs w:val="24"/>
        </w:rPr>
        <w:t>Организац</w:t>
      </w:r>
      <w:proofErr w:type="gramStart"/>
      <w:r w:rsidR="00356FE3">
        <w:rPr>
          <w:sz w:val="24"/>
          <w:szCs w:val="24"/>
        </w:rPr>
        <w:t>ии</w:t>
      </w:r>
      <w:r w:rsidRPr="000621B5">
        <w:rPr>
          <w:sz w:val="24"/>
          <w:szCs w:val="24"/>
        </w:rPr>
        <w:t xml:space="preserve"> о е</w:t>
      </w:r>
      <w:proofErr w:type="gramEnd"/>
      <w:r w:rsidRPr="000621B5">
        <w:rPr>
          <w:sz w:val="24"/>
          <w:szCs w:val="24"/>
        </w:rPr>
        <w:t>го отчислении.</w:t>
      </w:r>
    </w:p>
    <w:p w:rsidR="00A5055B" w:rsidRPr="000621B5" w:rsidRDefault="00A5055B" w:rsidP="00A5055B">
      <w:pPr>
        <w:pStyle w:val="a3"/>
        <w:spacing w:line="360" w:lineRule="auto"/>
        <w:ind w:left="360"/>
        <w:rPr>
          <w:sz w:val="24"/>
          <w:szCs w:val="24"/>
        </w:rPr>
      </w:pPr>
      <w:r w:rsidRPr="000621B5">
        <w:rPr>
          <w:sz w:val="24"/>
          <w:szCs w:val="24"/>
        </w:rPr>
        <w:t>18.</w:t>
      </w:r>
      <w:r w:rsidR="00C7575A">
        <w:rPr>
          <w:sz w:val="24"/>
          <w:szCs w:val="24"/>
        </w:rPr>
        <w:t xml:space="preserve"> За невыполнение учебных планов</w:t>
      </w:r>
      <w:r w:rsidRPr="000621B5">
        <w:rPr>
          <w:sz w:val="24"/>
          <w:szCs w:val="24"/>
        </w:rPr>
        <w:t>,</w:t>
      </w:r>
      <w:r w:rsidR="00C7575A">
        <w:rPr>
          <w:sz w:val="24"/>
          <w:szCs w:val="24"/>
        </w:rPr>
        <w:t xml:space="preserve"> </w:t>
      </w:r>
      <w:r w:rsidRPr="000621B5">
        <w:rPr>
          <w:sz w:val="24"/>
          <w:szCs w:val="24"/>
        </w:rPr>
        <w:t xml:space="preserve">включая получение отрицательного результата при итоговой аттестации, грубое нарушение предусмотренных Уставом </w:t>
      </w:r>
      <w:r w:rsidR="00C46E14">
        <w:rPr>
          <w:sz w:val="24"/>
          <w:szCs w:val="24"/>
        </w:rPr>
        <w:t>Организации</w:t>
      </w:r>
      <w:r w:rsidRPr="000621B5">
        <w:rPr>
          <w:sz w:val="24"/>
          <w:szCs w:val="24"/>
        </w:rPr>
        <w:t xml:space="preserve"> обязанностей, </w:t>
      </w:r>
      <w:proofErr w:type="gramStart"/>
      <w:r w:rsidRPr="000621B5">
        <w:rPr>
          <w:sz w:val="24"/>
          <w:szCs w:val="24"/>
        </w:rPr>
        <w:t>к</w:t>
      </w:r>
      <w:proofErr w:type="gramEnd"/>
      <w:r w:rsidRPr="000621B5">
        <w:rPr>
          <w:sz w:val="24"/>
          <w:szCs w:val="24"/>
        </w:rPr>
        <w:t xml:space="preserve"> обучающимся могут быть применены меры дисциплинарного воздействия, вплоть до отчисления. Дисциплинарное взыскание, в том числе отчисление, налагается </w:t>
      </w:r>
      <w:proofErr w:type="gramStart"/>
      <w:r w:rsidRPr="000621B5">
        <w:rPr>
          <w:sz w:val="24"/>
          <w:szCs w:val="24"/>
        </w:rPr>
        <w:t>на</w:t>
      </w:r>
      <w:proofErr w:type="gramEnd"/>
      <w:r w:rsidRPr="000621B5">
        <w:rPr>
          <w:sz w:val="24"/>
          <w:szCs w:val="24"/>
        </w:rPr>
        <w:t xml:space="preserve"> </w:t>
      </w:r>
      <w:proofErr w:type="gramStart"/>
      <w:r w:rsidRPr="000621B5">
        <w:rPr>
          <w:sz w:val="24"/>
          <w:szCs w:val="24"/>
        </w:rPr>
        <w:t>обучающегося</w:t>
      </w:r>
      <w:proofErr w:type="gramEnd"/>
      <w:r w:rsidRPr="000621B5">
        <w:rPr>
          <w:sz w:val="24"/>
          <w:szCs w:val="24"/>
        </w:rPr>
        <w:t xml:space="preserve"> </w:t>
      </w:r>
      <w:r w:rsidR="00C46E14">
        <w:rPr>
          <w:sz w:val="24"/>
          <w:szCs w:val="24"/>
        </w:rPr>
        <w:t xml:space="preserve">Организации </w:t>
      </w:r>
      <w:r w:rsidRPr="000621B5">
        <w:rPr>
          <w:sz w:val="24"/>
          <w:szCs w:val="24"/>
        </w:rPr>
        <w:t>после получения от него объяснения в письменной форме. При отказе от дачи объяснения составляется соответствующий акт.</w:t>
      </w:r>
    </w:p>
    <w:p w:rsidR="00A5055B" w:rsidRPr="000621B5" w:rsidRDefault="00A5055B" w:rsidP="00A5055B">
      <w:pPr>
        <w:pStyle w:val="a3"/>
        <w:spacing w:line="360" w:lineRule="auto"/>
        <w:ind w:left="360"/>
        <w:rPr>
          <w:sz w:val="24"/>
          <w:szCs w:val="24"/>
        </w:rPr>
      </w:pPr>
      <w:r w:rsidRPr="000621B5">
        <w:rPr>
          <w:sz w:val="24"/>
          <w:szCs w:val="24"/>
        </w:rPr>
        <w:t xml:space="preserve">19. </w:t>
      </w:r>
      <w:proofErr w:type="gramStart"/>
      <w:r w:rsidRPr="000621B5">
        <w:rPr>
          <w:sz w:val="24"/>
          <w:szCs w:val="24"/>
        </w:rPr>
        <w:t>Обучающийся</w:t>
      </w:r>
      <w:proofErr w:type="gramEnd"/>
      <w:r w:rsidRPr="000621B5">
        <w:rPr>
          <w:sz w:val="24"/>
          <w:szCs w:val="24"/>
        </w:rPr>
        <w:t xml:space="preserve"> подлежит отчислению из </w:t>
      </w:r>
      <w:r w:rsidR="00C46E14">
        <w:rPr>
          <w:sz w:val="24"/>
          <w:szCs w:val="24"/>
        </w:rPr>
        <w:t>Организации</w:t>
      </w:r>
      <w:r w:rsidRPr="000621B5">
        <w:rPr>
          <w:sz w:val="24"/>
          <w:szCs w:val="24"/>
        </w:rPr>
        <w:t>:</w:t>
      </w:r>
    </w:p>
    <w:p w:rsidR="00A5055B" w:rsidRPr="000621B5" w:rsidRDefault="00A5055B" w:rsidP="00A5055B">
      <w:pPr>
        <w:pStyle w:val="a3"/>
        <w:spacing w:line="360" w:lineRule="auto"/>
        <w:ind w:left="360"/>
        <w:rPr>
          <w:sz w:val="24"/>
          <w:szCs w:val="24"/>
        </w:rPr>
      </w:pPr>
      <w:r w:rsidRPr="000621B5">
        <w:rPr>
          <w:sz w:val="24"/>
          <w:szCs w:val="24"/>
        </w:rPr>
        <w:t>1)</w:t>
      </w:r>
      <w:r w:rsidRPr="000621B5">
        <w:rPr>
          <w:sz w:val="24"/>
          <w:szCs w:val="24"/>
        </w:rPr>
        <w:tab/>
        <w:t>по уважительным причинам, в том числе:</w:t>
      </w:r>
    </w:p>
    <w:p w:rsidR="00A5055B" w:rsidRPr="000621B5" w:rsidRDefault="00A5055B" w:rsidP="00A5055B">
      <w:pPr>
        <w:pStyle w:val="a3"/>
        <w:spacing w:line="360" w:lineRule="auto"/>
        <w:ind w:left="360"/>
        <w:rPr>
          <w:sz w:val="24"/>
          <w:szCs w:val="24"/>
        </w:rPr>
      </w:pPr>
      <w:r w:rsidRPr="000621B5">
        <w:rPr>
          <w:sz w:val="24"/>
          <w:szCs w:val="24"/>
        </w:rPr>
        <w:t>- по собственному желанию;</w:t>
      </w:r>
    </w:p>
    <w:p w:rsidR="00A5055B" w:rsidRPr="000621B5" w:rsidRDefault="00A5055B" w:rsidP="00A5055B">
      <w:pPr>
        <w:pStyle w:val="a3"/>
        <w:spacing w:line="360" w:lineRule="auto"/>
        <w:ind w:left="360"/>
        <w:rPr>
          <w:sz w:val="24"/>
          <w:szCs w:val="24"/>
        </w:rPr>
      </w:pPr>
      <w:r w:rsidRPr="000621B5">
        <w:rPr>
          <w:sz w:val="24"/>
          <w:szCs w:val="24"/>
        </w:rPr>
        <w:t>- в связи с переводом в другое образовательное учреждение;</w:t>
      </w:r>
    </w:p>
    <w:p w:rsidR="00A5055B" w:rsidRPr="000621B5" w:rsidRDefault="00A5055B" w:rsidP="00A5055B">
      <w:pPr>
        <w:pStyle w:val="a3"/>
        <w:spacing w:line="360" w:lineRule="auto"/>
        <w:ind w:left="360"/>
        <w:rPr>
          <w:sz w:val="24"/>
          <w:szCs w:val="24"/>
        </w:rPr>
      </w:pPr>
      <w:r w:rsidRPr="000621B5">
        <w:rPr>
          <w:sz w:val="24"/>
          <w:szCs w:val="24"/>
        </w:rPr>
        <w:t>- по состоянию здоровья;</w:t>
      </w:r>
    </w:p>
    <w:p w:rsidR="00A5055B" w:rsidRPr="000621B5" w:rsidRDefault="00A5055B" w:rsidP="00A5055B">
      <w:pPr>
        <w:pStyle w:val="a3"/>
        <w:spacing w:line="360" w:lineRule="auto"/>
        <w:ind w:left="360"/>
        <w:rPr>
          <w:sz w:val="24"/>
          <w:szCs w:val="24"/>
        </w:rPr>
      </w:pPr>
      <w:r w:rsidRPr="000621B5">
        <w:rPr>
          <w:sz w:val="24"/>
          <w:szCs w:val="24"/>
        </w:rPr>
        <w:t>- в связи с призывом в Вооруженные Силы;</w:t>
      </w:r>
    </w:p>
    <w:p w:rsidR="00A5055B" w:rsidRPr="000621B5" w:rsidRDefault="00A5055B" w:rsidP="00A5055B">
      <w:pPr>
        <w:pStyle w:val="a3"/>
        <w:spacing w:line="360" w:lineRule="auto"/>
        <w:ind w:left="360"/>
        <w:rPr>
          <w:sz w:val="24"/>
          <w:szCs w:val="24"/>
        </w:rPr>
      </w:pPr>
      <w:r w:rsidRPr="000621B5">
        <w:rPr>
          <w:sz w:val="24"/>
          <w:szCs w:val="24"/>
        </w:rPr>
        <w:t>2)</w:t>
      </w:r>
      <w:r w:rsidRPr="000621B5">
        <w:rPr>
          <w:sz w:val="24"/>
          <w:szCs w:val="24"/>
        </w:rPr>
        <w:tab/>
        <w:t>по неуважительным причинам, в том числе:</w:t>
      </w:r>
    </w:p>
    <w:p w:rsidR="00A5055B" w:rsidRPr="000621B5" w:rsidRDefault="00A5055B" w:rsidP="00A5055B">
      <w:pPr>
        <w:pStyle w:val="a3"/>
        <w:spacing w:line="360" w:lineRule="auto"/>
        <w:ind w:left="360"/>
        <w:rPr>
          <w:sz w:val="24"/>
          <w:szCs w:val="24"/>
        </w:rPr>
      </w:pPr>
      <w:r w:rsidRPr="000621B5">
        <w:rPr>
          <w:sz w:val="24"/>
          <w:szCs w:val="24"/>
        </w:rPr>
        <w:t>- за невыполнение учебного плана;</w:t>
      </w:r>
    </w:p>
    <w:p w:rsidR="00A5055B" w:rsidRPr="000621B5" w:rsidRDefault="00A5055B" w:rsidP="00A5055B">
      <w:pPr>
        <w:pStyle w:val="a3"/>
        <w:spacing w:line="360" w:lineRule="auto"/>
        <w:ind w:left="360"/>
        <w:rPr>
          <w:sz w:val="24"/>
          <w:szCs w:val="24"/>
        </w:rPr>
      </w:pPr>
      <w:r w:rsidRPr="000621B5">
        <w:rPr>
          <w:sz w:val="24"/>
          <w:szCs w:val="24"/>
        </w:rPr>
        <w:t xml:space="preserve">- за утрату связи с </w:t>
      </w:r>
      <w:r w:rsidR="00C46E14">
        <w:rPr>
          <w:sz w:val="24"/>
          <w:szCs w:val="24"/>
        </w:rPr>
        <w:t>Организацией</w:t>
      </w:r>
      <w:r w:rsidRPr="000621B5">
        <w:rPr>
          <w:sz w:val="24"/>
          <w:szCs w:val="24"/>
        </w:rPr>
        <w:t xml:space="preserve"> (отсутствие на занятиях в течение 2-х недель по неуважительной причине);</w:t>
      </w:r>
    </w:p>
    <w:p w:rsidR="00A5055B" w:rsidRPr="000621B5" w:rsidRDefault="00A5055B" w:rsidP="00A5055B">
      <w:pPr>
        <w:pStyle w:val="a3"/>
        <w:spacing w:line="360" w:lineRule="auto"/>
        <w:ind w:left="360"/>
        <w:rPr>
          <w:sz w:val="24"/>
          <w:szCs w:val="24"/>
        </w:rPr>
      </w:pPr>
      <w:r w:rsidRPr="000621B5">
        <w:rPr>
          <w:sz w:val="24"/>
          <w:szCs w:val="24"/>
        </w:rPr>
        <w:t>3)</w:t>
      </w:r>
      <w:r w:rsidRPr="000621B5">
        <w:rPr>
          <w:sz w:val="24"/>
          <w:szCs w:val="24"/>
        </w:rPr>
        <w:tab/>
        <w:t xml:space="preserve">в связи с окончанием </w:t>
      </w:r>
      <w:r w:rsidR="00C46E14">
        <w:rPr>
          <w:sz w:val="24"/>
          <w:szCs w:val="24"/>
        </w:rPr>
        <w:t>Организации</w:t>
      </w:r>
      <w:r w:rsidRPr="000621B5">
        <w:rPr>
          <w:sz w:val="24"/>
          <w:szCs w:val="24"/>
        </w:rPr>
        <w:t>;</w:t>
      </w:r>
    </w:p>
    <w:p w:rsidR="00A5055B" w:rsidRPr="000621B5" w:rsidRDefault="00A5055B" w:rsidP="00A5055B">
      <w:pPr>
        <w:pStyle w:val="a3"/>
        <w:spacing w:line="360" w:lineRule="auto"/>
        <w:ind w:left="360"/>
        <w:rPr>
          <w:sz w:val="24"/>
          <w:szCs w:val="24"/>
        </w:rPr>
      </w:pPr>
      <w:r w:rsidRPr="000621B5">
        <w:rPr>
          <w:sz w:val="24"/>
          <w:szCs w:val="24"/>
        </w:rPr>
        <w:t>4)</w:t>
      </w:r>
      <w:r w:rsidRPr="000621B5">
        <w:rPr>
          <w:sz w:val="24"/>
          <w:szCs w:val="24"/>
        </w:rPr>
        <w:tab/>
        <w:t>в связи со смертью;</w:t>
      </w:r>
    </w:p>
    <w:p w:rsidR="00A5055B" w:rsidRPr="000621B5" w:rsidRDefault="00A5055B" w:rsidP="00A5055B">
      <w:pPr>
        <w:pStyle w:val="a3"/>
        <w:spacing w:line="360" w:lineRule="auto"/>
        <w:ind w:left="360"/>
        <w:rPr>
          <w:sz w:val="24"/>
          <w:szCs w:val="24"/>
        </w:rPr>
      </w:pPr>
      <w:r w:rsidRPr="000621B5">
        <w:rPr>
          <w:sz w:val="24"/>
          <w:szCs w:val="24"/>
        </w:rPr>
        <w:t>5)</w:t>
      </w:r>
      <w:r w:rsidRPr="000621B5">
        <w:rPr>
          <w:sz w:val="24"/>
          <w:szCs w:val="24"/>
        </w:rPr>
        <w:tab/>
        <w:t>в связи с расторжением договора на обучение;</w:t>
      </w:r>
    </w:p>
    <w:p w:rsidR="00A5055B" w:rsidRPr="000621B5" w:rsidRDefault="00A5055B" w:rsidP="00A5055B">
      <w:pPr>
        <w:pStyle w:val="a3"/>
        <w:spacing w:line="360" w:lineRule="auto"/>
        <w:ind w:left="360"/>
        <w:rPr>
          <w:sz w:val="24"/>
          <w:szCs w:val="24"/>
        </w:rPr>
      </w:pPr>
      <w:bookmarkStart w:id="0" w:name="_GoBack"/>
      <w:bookmarkEnd w:id="0"/>
      <w:r w:rsidRPr="000621B5">
        <w:rPr>
          <w:sz w:val="24"/>
          <w:szCs w:val="24"/>
        </w:rPr>
        <w:t>20.</w:t>
      </w:r>
      <w:r w:rsidRPr="000621B5">
        <w:rPr>
          <w:sz w:val="24"/>
          <w:szCs w:val="24"/>
        </w:rPr>
        <w:tab/>
        <w:t xml:space="preserve">Отчисление по собственному желанию производится в срок не более 10 дней после подачи </w:t>
      </w:r>
      <w:proofErr w:type="gramStart"/>
      <w:r w:rsidRPr="000621B5">
        <w:rPr>
          <w:sz w:val="24"/>
          <w:szCs w:val="24"/>
        </w:rPr>
        <w:t>обучающимся</w:t>
      </w:r>
      <w:proofErr w:type="gramEnd"/>
      <w:r w:rsidRPr="000621B5">
        <w:rPr>
          <w:sz w:val="24"/>
          <w:szCs w:val="24"/>
        </w:rPr>
        <w:t xml:space="preserve"> заявления при отсутствии у обучающегося академической задолженности. </w:t>
      </w:r>
    </w:p>
    <w:p w:rsidR="00A5055B" w:rsidRPr="000621B5" w:rsidRDefault="00A5055B" w:rsidP="00A5055B">
      <w:pPr>
        <w:pStyle w:val="a3"/>
        <w:spacing w:line="360" w:lineRule="auto"/>
        <w:ind w:left="360"/>
        <w:rPr>
          <w:sz w:val="24"/>
          <w:szCs w:val="24"/>
        </w:rPr>
      </w:pPr>
      <w:r w:rsidRPr="000621B5">
        <w:rPr>
          <w:sz w:val="24"/>
          <w:szCs w:val="24"/>
        </w:rPr>
        <w:t>Отчисление по состоянию здоровья производится при наличии соответствующего медицинского документа.</w:t>
      </w:r>
    </w:p>
    <w:p w:rsidR="00A5055B" w:rsidRPr="000621B5" w:rsidRDefault="00A5055B" w:rsidP="00A5055B">
      <w:pPr>
        <w:pStyle w:val="a3"/>
        <w:spacing w:line="360" w:lineRule="auto"/>
        <w:ind w:left="360"/>
        <w:rPr>
          <w:sz w:val="24"/>
          <w:szCs w:val="24"/>
        </w:rPr>
      </w:pPr>
      <w:r w:rsidRPr="000621B5">
        <w:rPr>
          <w:sz w:val="24"/>
          <w:szCs w:val="24"/>
        </w:rPr>
        <w:t>21.</w:t>
      </w:r>
      <w:r w:rsidRPr="000621B5">
        <w:rPr>
          <w:sz w:val="24"/>
          <w:szCs w:val="24"/>
        </w:rPr>
        <w:tab/>
        <w:t xml:space="preserve">Отчисление </w:t>
      </w:r>
      <w:proofErr w:type="gramStart"/>
      <w:r w:rsidRPr="000621B5">
        <w:rPr>
          <w:sz w:val="24"/>
          <w:szCs w:val="24"/>
        </w:rPr>
        <w:t>обучающихся</w:t>
      </w:r>
      <w:proofErr w:type="gramEnd"/>
      <w:r w:rsidRPr="000621B5">
        <w:rPr>
          <w:sz w:val="24"/>
          <w:szCs w:val="24"/>
        </w:rPr>
        <w:t xml:space="preserve"> оформляется приказом руководителя </w:t>
      </w:r>
      <w:r w:rsidR="00C46E14">
        <w:rPr>
          <w:sz w:val="24"/>
          <w:szCs w:val="24"/>
        </w:rPr>
        <w:t>Организации</w:t>
      </w:r>
      <w:r w:rsidRPr="000621B5">
        <w:rPr>
          <w:sz w:val="24"/>
          <w:szCs w:val="24"/>
        </w:rPr>
        <w:t xml:space="preserve">. В этом случае </w:t>
      </w:r>
      <w:proofErr w:type="gramStart"/>
      <w:r w:rsidRPr="000621B5">
        <w:rPr>
          <w:sz w:val="24"/>
          <w:szCs w:val="24"/>
        </w:rPr>
        <w:t>обучающемуся</w:t>
      </w:r>
      <w:proofErr w:type="gramEnd"/>
      <w:r w:rsidRPr="000621B5">
        <w:rPr>
          <w:sz w:val="24"/>
          <w:szCs w:val="24"/>
        </w:rPr>
        <w:t xml:space="preserve"> выдается справка о пребывании его на учебе и причинах отчисления.</w:t>
      </w:r>
    </w:p>
    <w:p w:rsidR="00A5055B" w:rsidRPr="000621B5" w:rsidRDefault="00A5055B" w:rsidP="00A5055B">
      <w:pPr>
        <w:pStyle w:val="a3"/>
        <w:spacing w:line="360" w:lineRule="auto"/>
        <w:ind w:left="360"/>
        <w:rPr>
          <w:sz w:val="24"/>
          <w:szCs w:val="24"/>
        </w:rPr>
      </w:pPr>
    </w:p>
    <w:p w:rsidR="00933101" w:rsidRDefault="00933101"/>
    <w:sectPr w:rsidR="00933101" w:rsidSect="00D1623B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E7BDF"/>
    <w:multiLevelType w:val="hybridMultilevel"/>
    <w:tmpl w:val="EC7C1012"/>
    <w:lvl w:ilvl="0" w:tplc="61B01E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442958"/>
    <w:multiLevelType w:val="hybridMultilevel"/>
    <w:tmpl w:val="931AD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A5055B"/>
    <w:rsid w:val="000301E1"/>
    <w:rsid w:val="000A0984"/>
    <w:rsid w:val="002E39C8"/>
    <w:rsid w:val="00356FE3"/>
    <w:rsid w:val="003A60FF"/>
    <w:rsid w:val="00540A96"/>
    <w:rsid w:val="0064625C"/>
    <w:rsid w:val="0069591B"/>
    <w:rsid w:val="007F4F87"/>
    <w:rsid w:val="00933101"/>
    <w:rsid w:val="00A5055B"/>
    <w:rsid w:val="00AB7DD8"/>
    <w:rsid w:val="00BA556D"/>
    <w:rsid w:val="00C46E14"/>
    <w:rsid w:val="00C7575A"/>
    <w:rsid w:val="00D9342F"/>
    <w:rsid w:val="00E24884"/>
    <w:rsid w:val="00ED0F66"/>
    <w:rsid w:val="00F0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055B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5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A5055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505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A5055B"/>
    <w:rPr>
      <w:sz w:val="28"/>
    </w:rPr>
  </w:style>
  <w:style w:type="character" w:customStyle="1" w:styleId="20">
    <w:name w:val="Основной текст 2 Знак"/>
    <w:basedOn w:val="a0"/>
    <w:link w:val="2"/>
    <w:rsid w:val="00A505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5055B"/>
    <w:pPr>
      <w:ind w:left="720"/>
      <w:contextualSpacing/>
    </w:pPr>
  </w:style>
  <w:style w:type="table" w:styleId="a6">
    <w:name w:val="Table Grid"/>
    <w:basedOn w:val="a1"/>
    <w:uiPriority w:val="59"/>
    <w:rsid w:val="00D93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2017-04-19T05:00:00Z</cp:lastPrinted>
  <dcterms:created xsi:type="dcterms:W3CDTF">2016-02-01T08:13:00Z</dcterms:created>
  <dcterms:modified xsi:type="dcterms:W3CDTF">2017-04-19T05:00:00Z</dcterms:modified>
</cp:coreProperties>
</file>